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3712" w:rsidRPr="000B461F" w:rsidRDefault="00743712" w:rsidP="002A5A00">
      <w:pPr>
        <w:jc w:val="center"/>
        <w:rPr>
          <w:b/>
          <w:sz w:val="26"/>
          <w:szCs w:val="26"/>
        </w:rPr>
      </w:pPr>
      <w:r w:rsidRPr="000B461F">
        <w:rPr>
          <w:b/>
          <w:sz w:val="26"/>
          <w:szCs w:val="26"/>
        </w:rPr>
        <w:t>Пояснительная записка</w:t>
      </w:r>
    </w:p>
    <w:p w:rsidR="00743712" w:rsidRPr="000B461F" w:rsidRDefault="00743712" w:rsidP="002A5A00">
      <w:pPr>
        <w:jc w:val="center"/>
        <w:rPr>
          <w:b/>
          <w:sz w:val="26"/>
          <w:szCs w:val="26"/>
        </w:rPr>
      </w:pPr>
      <w:r w:rsidRPr="000B461F">
        <w:rPr>
          <w:b/>
          <w:sz w:val="26"/>
          <w:szCs w:val="26"/>
        </w:rPr>
        <w:t>к прогнозу социально-экономического развития Дальнереченского городского округа на</w:t>
      </w:r>
      <w:r w:rsidR="00210509" w:rsidRPr="000B461F">
        <w:rPr>
          <w:b/>
          <w:sz w:val="26"/>
          <w:szCs w:val="26"/>
        </w:rPr>
        <w:t xml:space="preserve"> 20</w:t>
      </w:r>
      <w:r w:rsidR="002B7362" w:rsidRPr="000B461F">
        <w:rPr>
          <w:b/>
          <w:sz w:val="26"/>
          <w:szCs w:val="26"/>
        </w:rPr>
        <w:t>2</w:t>
      </w:r>
      <w:r w:rsidR="006B64BA" w:rsidRPr="000B461F">
        <w:rPr>
          <w:b/>
          <w:sz w:val="26"/>
          <w:szCs w:val="26"/>
        </w:rPr>
        <w:t>1</w:t>
      </w:r>
      <w:r w:rsidR="009C3E27" w:rsidRPr="000B461F">
        <w:rPr>
          <w:b/>
          <w:sz w:val="26"/>
          <w:szCs w:val="26"/>
        </w:rPr>
        <w:t xml:space="preserve"> </w:t>
      </w:r>
      <w:r w:rsidR="00A26B49" w:rsidRPr="000B461F">
        <w:rPr>
          <w:b/>
          <w:sz w:val="26"/>
          <w:szCs w:val="26"/>
        </w:rPr>
        <w:t xml:space="preserve">год  и </w:t>
      </w:r>
      <w:r w:rsidR="00210509" w:rsidRPr="000B461F">
        <w:rPr>
          <w:b/>
          <w:sz w:val="26"/>
          <w:szCs w:val="26"/>
        </w:rPr>
        <w:t xml:space="preserve"> период  </w:t>
      </w:r>
      <w:r w:rsidR="00A26B49" w:rsidRPr="000B461F">
        <w:rPr>
          <w:b/>
          <w:sz w:val="26"/>
          <w:szCs w:val="26"/>
        </w:rPr>
        <w:t xml:space="preserve">до </w:t>
      </w:r>
      <w:r w:rsidR="00210509" w:rsidRPr="000B461F">
        <w:rPr>
          <w:b/>
          <w:sz w:val="26"/>
          <w:szCs w:val="26"/>
        </w:rPr>
        <w:t xml:space="preserve"> 20</w:t>
      </w:r>
      <w:r w:rsidR="006B64BA" w:rsidRPr="000B461F">
        <w:rPr>
          <w:b/>
          <w:sz w:val="26"/>
          <w:szCs w:val="26"/>
        </w:rPr>
        <w:t>24</w:t>
      </w:r>
      <w:r w:rsidR="004902A0" w:rsidRPr="000B461F">
        <w:rPr>
          <w:b/>
          <w:sz w:val="26"/>
          <w:szCs w:val="26"/>
        </w:rPr>
        <w:t xml:space="preserve"> </w:t>
      </w:r>
      <w:r w:rsidRPr="000B461F">
        <w:rPr>
          <w:b/>
          <w:sz w:val="26"/>
          <w:szCs w:val="26"/>
        </w:rPr>
        <w:t>год</w:t>
      </w:r>
      <w:r w:rsidR="00A26B49" w:rsidRPr="000B461F">
        <w:rPr>
          <w:b/>
          <w:sz w:val="26"/>
          <w:szCs w:val="26"/>
        </w:rPr>
        <w:t xml:space="preserve">а </w:t>
      </w:r>
    </w:p>
    <w:p w:rsidR="00743712" w:rsidRPr="000B461F" w:rsidRDefault="00743712" w:rsidP="002A5A00">
      <w:pPr>
        <w:rPr>
          <w:color w:val="008000"/>
          <w:sz w:val="26"/>
          <w:szCs w:val="26"/>
        </w:rPr>
      </w:pPr>
    </w:p>
    <w:p w:rsidR="009C2E8C" w:rsidRPr="000B461F" w:rsidRDefault="009C2E8C" w:rsidP="009C2E8C">
      <w:pPr>
        <w:jc w:val="both"/>
        <w:rPr>
          <w:sz w:val="26"/>
          <w:szCs w:val="26"/>
        </w:rPr>
      </w:pPr>
    </w:p>
    <w:p w:rsidR="009C2E8C" w:rsidRPr="000B461F" w:rsidRDefault="005C17AC" w:rsidP="009C2E8C">
      <w:pPr>
        <w:jc w:val="both"/>
        <w:rPr>
          <w:sz w:val="26"/>
          <w:szCs w:val="26"/>
        </w:rPr>
      </w:pPr>
      <w:r w:rsidRPr="000B461F">
        <w:rPr>
          <w:sz w:val="26"/>
          <w:szCs w:val="26"/>
        </w:rPr>
        <w:tab/>
      </w:r>
      <w:proofErr w:type="gramStart"/>
      <w:r w:rsidR="00222806" w:rsidRPr="000B461F">
        <w:rPr>
          <w:sz w:val="26"/>
          <w:szCs w:val="26"/>
        </w:rPr>
        <w:t xml:space="preserve">В соответствии со ст. 16,17  Федерального закона № 131- ФЗ от 6 октября </w:t>
      </w:r>
      <w:smartTag w:uri="urn:schemas-microsoft-com:office:smarttags" w:element="metricconverter">
        <w:smartTagPr>
          <w:attr w:name="ProductID" w:val="2003 г"/>
        </w:smartTagPr>
        <w:r w:rsidR="00222806" w:rsidRPr="000B461F">
          <w:rPr>
            <w:sz w:val="26"/>
            <w:szCs w:val="26"/>
          </w:rPr>
          <w:t>2003 г</w:t>
        </w:r>
      </w:smartTag>
      <w:r w:rsidR="00222806" w:rsidRPr="000B461F">
        <w:rPr>
          <w:sz w:val="26"/>
          <w:szCs w:val="26"/>
        </w:rPr>
        <w:t>. «Об общих принципах организации местного самоуправления в РФ», краевым законом от 08.06.2004 г. № 119-КЗ «О концепции, прогнозах и программах социально-экономического развития Приморского края»</w:t>
      </w:r>
      <w:r w:rsidR="005D50C3" w:rsidRPr="000B461F">
        <w:rPr>
          <w:sz w:val="26"/>
          <w:szCs w:val="26"/>
        </w:rPr>
        <w:t xml:space="preserve">, </w:t>
      </w:r>
      <w:r w:rsidR="00222806" w:rsidRPr="000B461F">
        <w:rPr>
          <w:sz w:val="26"/>
          <w:szCs w:val="26"/>
        </w:rPr>
        <w:t xml:space="preserve"> </w:t>
      </w:r>
      <w:r w:rsidR="00EF3C0F" w:rsidRPr="000B461F">
        <w:rPr>
          <w:bCs/>
          <w:sz w:val="26"/>
          <w:szCs w:val="26"/>
        </w:rPr>
        <w:t>прогноз</w:t>
      </w:r>
      <w:r w:rsidR="005D50C3" w:rsidRPr="000B461F">
        <w:rPr>
          <w:bCs/>
          <w:sz w:val="26"/>
          <w:szCs w:val="26"/>
        </w:rPr>
        <w:t xml:space="preserve">  разработан</w:t>
      </w:r>
      <w:r w:rsidR="00EF3C0F" w:rsidRPr="000B461F">
        <w:rPr>
          <w:bCs/>
          <w:sz w:val="26"/>
          <w:szCs w:val="26"/>
        </w:rPr>
        <w:t>,</w:t>
      </w:r>
      <w:r w:rsidR="00222806" w:rsidRPr="000B461F">
        <w:rPr>
          <w:bCs/>
          <w:sz w:val="26"/>
          <w:szCs w:val="26"/>
        </w:rPr>
        <w:t xml:space="preserve"> </w:t>
      </w:r>
      <w:r w:rsidR="00EF3C0F" w:rsidRPr="000B461F">
        <w:rPr>
          <w:bCs/>
          <w:sz w:val="26"/>
          <w:szCs w:val="26"/>
        </w:rPr>
        <w:t>с учетом целей, поставленных Президентом Российской Федерации (Указ Президента Российской Федерации от 7 мая 2018 г. № 204 «О национальных целях и</w:t>
      </w:r>
      <w:proofErr w:type="gramEnd"/>
      <w:r w:rsidR="00EF3C0F" w:rsidRPr="000B461F">
        <w:rPr>
          <w:bCs/>
          <w:sz w:val="26"/>
          <w:szCs w:val="26"/>
        </w:rPr>
        <w:t xml:space="preserve"> стратегических </w:t>
      </w:r>
      <w:proofErr w:type="gramStart"/>
      <w:r w:rsidR="00EF3C0F" w:rsidRPr="000B461F">
        <w:rPr>
          <w:bCs/>
          <w:sz w:val="26"/>
          <w:szCs w:val="26"/>
        </w:rPr>
        <w:t>задачах</w:t>
      </w:r>
      <w:proofErr w:type="gramEnd"/>
      <w:r w:rsidR="00EF3C0F" w:rsidRPr="000B461F">
        <w:rPr>
          <w:bCs/>
          <w:sz w:val="26"/>
          <w:szCs w:val="26"/>
        </w:rPr>
        <w:t xml:space="preserve"> развития Российской Федерации на период до 2024 года» (далее – Указ № 204), </w:t>
      </w:r>
      <w:r w:rsidR="009C2E8C" w:rsidRPr="000B461F">
        <w:rPr>
          <w:sz w:val="26"/>
          <w:szCs w:val="26"/>
        </w:rPr>
        <w:t xml:space="preserve">администрацией Дальнереченского городского округа разработан прогноз социально-экономического  развития Дальнереченского городского округа на 2020 </w:t>
      </w:r>
      <w:r w:rsidR="000762BF" w:rsidRPr="000B461F">
        <w:rPr>
          <w:bCs/>
          <w:sz w:val="26"/>
          <w:szCs w:val="26"/>
        </w:rPr>
        <w:t>год и период до 2024</w:t>
      </w:r>
      <w:r w:rsidR="009C2E8C" w:rsidRPr="000B461F">
        <w:rPr>
          <w:bCs/>
          <w:sz w:val="26"/>
          <w:szCs w:val="26"/>
        </w:rPr>
        <w:t>года</w:t>
      </w:r>
      <w:r w:rsidR="005D50C3" w:rsidRPr="000B461F">
        <w:rPr>
          <w:bCs/>
          <w:sz w:val="26"/>
          <w:szCs w:val="26"/>
        </w:rPr>
        <w:t xml:space="preserve">. </w:t>
      </w:r>
      <w:r w:rsidR="00E41798" w:rsidRPr="000B461F">
        <w:rPr>
          <w:bCs/>
          <w:sz w:val="26"/>
          <w:szCs w:val="26"/>
        </w:rPr>
        <w:t xml:space="preserve"> Прогноз</w:t>
      </w:r>
      <w:r w:rsidR="009C2E8C" w:rsidRPr="000B461F">
        <w:rPr>
          <w:bCs/>
          <w:sz w:val="26"/>
          <w:szCs w:val="26"/>
        </w:rPr>
        <w:t xml:space="preserve"> </w:t>
      </w:r>
      <w:r w:rsidR="009C2E8C" w:rsidRPr="000B461F">
        <w:rPr>
          <w:sz w:val="26"/>
          <w:szCs w:val="26"/>
        </w:rPr>
        <w:t>базируются на сложившейся экономической ситуации в промышленности, строительстве и социальной сфере.</w:t>
      </w:r>
    </w:p>
    <w:p w:rsidR="00EF3C0F" w:rsidRPr="000B461F" w:rsidRDefault="00EF3C0F" w:rsidP="00222806">
      <w:pPr>
        <w:jc w:val="both"/>
        <w:rPr>
          <w:bCs/>
          <w:sz w:val="26"/>
          <w:szCs w:val="26"/>
        </w:rPr>
      </w:pPr>
    </w:p>
    <w:p w:rsidR="006C36C2" w:rsidRPr="000B461F" w:rsidRDefault="00743712" w:rsidP="002A5A00">
      <w:pPr>
        <w:jc w:val="center"/>
        <w:rPr>
          <w:b/>
          <w:sz w:val="26"/>
          <w:szCs w:val="26"/>
        </w:rPr>
      </w:pPr>
      <w:r w:rsidRPr="000B461F">
        <w:rPr>
          <w:b/>
          <w:sz w:val="26"/>
          <w:szCs w:val="26"/>
        </w:rPr>
        <w:t>Демография</w:t>
      </w:r>
    </w:p>
    <w:p w:rsidR="000D590C" w:rsidRPr="000B461F" w:rsidRDefault="000D590C" w:rsidP="002A5A00">
      <w:pPr>
        <w:jc w:val="center"/>
        <w:rPr>
          <w:b/>
          <w:sz w:val="26"/>
          <w:szCs w:val="26"/>
        </w:rPr>
      </w:pPr>
    </w:p>
    <w:p w:rsidR="00AF3AA4" w:rsidRPr="000B461F" w:rsidRDefault="00B20D26" w:rsidP="002A5A00">
      <w:pPr>
        <w:jc w:val="both"/>
        <w:rPr>
          <w:sz w:val="26"/>
          <w:szCs w:val="26"/>
        </w:rPr>
      </w:pPr>
      <w:r w:rsidRPr="000B461F">
        <w:rPr>
          <w:sz w:val="26"/>
          <w:szCs w:val="26"/>
        </w:rPr>
        <w:tab/>
      </w:r>
      <w:r w:rsidR="00743712" w:rsidRPr="000B461F">
        <w:rPr>
          <w:sz w:val="26"/>
          <w:szCs w:val="26"/>
        </w:rPr>
        <w:t>Демографическая ситуация на территории Дальнереченского городского округа будет развиваться под влиянием сложившейся динамики рождаемости, смертности и мигр</w:t>
      </w:r>
      <w:r w:rsidR="006C751A" w:rsidRPr="000B461F">
        <w:rPr>
          <w:sz w:val="26"/>
          <w:szCs w:val="26"/>
        </w:rPr>
        <w:t xml:space="preserve">ации населения. </w:t>
      </w:r>
      <w:r w:rsidR="00DC793E" w:rsidRPr="000B461F">
        <w:rPr>
          <w:sz w:val="26"/>
          <w:szCs w:val="26"/>
        </w:rPr>
        <w:t>Среднегод</w:t>
      </w:r>
      <w:r w:rsidR="000762BF" w:rsidRPr="000B461F">
        <w:rPr>
          <w:sz w:val="26"/>
          <w:szCs w:val="26"/>
        </w:rPr>
        <w:t>овая численность населения в 2020</w:t>
      </w:r>
      <w:r w:rsidR="000D5151" w:rsidRPr="000B461F">
        <w:rPr>
          <w:sz w:val="26"/>
          <w:szCs w:val="26"/>
        </w:rPr>
        <w:t xml:space="preserve"> году</w:t>
      </w:r>
      <w:r w:rsidR="00BE645A" w:rsidRPr="000B461F">
        <w:rPr>
          <w:sz w:val="26"/>
          <w:szCs w:val="26"/>
        </w:rPr>
        <w:t xml:space="preserve"> 27386</w:t>
      </w:r>
      <w:r w:rsidR="000D5151" w:rsidRPr="000B461F">
        <w:rPr>
          <w:sz w:val="26"/>
          <w:szCs w:val="26"/>
        </w:rPr>
        <w:t xml:space="preserve"> составила </w:t>
      </w:r>
      <w:r w:rsidR="00E41798" w:rsidRPr="000B461F">
        <w:rPr>
          <w:sz w:val="26"/>
          <w:szCs w:val="26"/>
        </w:rPr>
        <w:t xml:space="preserve"> </w:t>
      </w:r>
      <w:r w:rsidR="005F42FF" w:rsidRPr="000B461F">
        <w:rPr>
          <w:sz w:val="26"/>
          <w:szCs w:val="26"/>
        </w:rPr>
        <w:t xml:space="preserve">человек,  уменьшилась </w:t>
      </w:r>
      <w:r w:rsidR="006C751A" w:rsidRPr="000B461F">
        <w:rPr>
          <w:sz w:val="26"/>
          <w:szCs w:val="26"/>
        </w:rPr>
        <w:t xml:space="preserve"> в течение года на </w:t>
      </w:r>
      <w:r w:rsidR="002A39B5" w:rsidRPr="000B461F">
        <w:rPr>
          <w:sz w:val="26"/>
          <w:szCs w:val="26"/>
        </w:rPr>
        <w:t>563</w:t>
      </w:r>
      <w:r w:rsidR="0019757F" w:rsidRPr="000B461F">
        <w:rPr>
          <w:sz w:val="26"/>
          <w:szCs w:val="26"/>
        </w:rPr>
        <w:t xml:space="preserve"> </w:t>
      </w:r>
      <w:r w:rsidR="006C751A" w:rsidRPr="000B461F">
        <w:rPr>
          <w:sz w:val="26"/>
          <w:szCs w:val="26"/>
        </w:rPr>
        <w:t>человек</w:t>
      </w:r>
      <w:r w:rsidR="0019757F" w:rsidRPr="000B461F">
        <w:rPr>
          <w:sz w:val="26"/>
          <w:szCs w:val="26"/>
        </w:rPr>
        <w:t xml:space="preserve"> или на </w:t>
      </w:r>
      <w:r w:rsidR="002A39B5" w:rsidRPr="000B461F">
        <w:rPr>
          <w:sz w:val="26"/>
          <w:szCs w:val="26"/>
        </w:rPr>
        <w:t xml:space="preserve">2,01 </w:t>
      </w:r>
      <w:r w:rsidR="0019757F" w:rsidRPr="000B461F">
        <w:rPr>
          <w:sz w:val="26"/>
          <w:szCs w:val="26"/>
        </w:rPr>
        <w:t>процента.</w:t>
      </w:r>
      <w:r w:rsidR="00AF3AA4" w:rsidRPr="000B461F">
        <w:rPr>
          <w:sz w:val="26"/>
          <w:szCs w:val="26"/>
        </w:rPr>
        <w:t xml:space="preserve">   </w:t>
      </w:r>
    </w:p>
    <w:p w:rsidR="00AF3AA4" w:rsidRPr="000B461F" w:rsidRDefault="00AF3AA4" w:rsidP="002A5A00">
      <w:pPr>
        <w:ind w:firstLine="708"/>
        <w:jc w:val="both"/>
        <w:rPr>
          <w:sz w:val="26"/>
          <w:szCs w:val="26"/>
        </w:rPr>
      </w:pPr>
      <w:r w:rsidRPr="000B461F">
        <w:rPr>
          <w:sz w:val="26"/>
          <w:szCs w:val="26"/>
        </w:rPr>
        <w:t>Миграцион</w:t>
      </w:r>
      <w:r w:rsidR="002A39B5" w:rsidRPr="000B461F">
        <w:rPr>
          <w:sz w:val="26"/>
          <w:szCs w:val="26"/>
        </w:rPr>
        <w:t>ная убыль в январе – декабре 2020</w:t>
      </w:r>
      <w:r w:rsidRPr="000B461F">
        <w:rPr>
          <w:sz w:val="26"/>
          <w:szCs w:val="26"/>
        </w:rPr>
        <w:t xml:space="preserve"> года составила </w:t>
      </w:r>
      <w:r w:rsidR="002A39B5" w:rsidRPr="000B461F">
        <w:rPr>
          <w:sz w:val="26"/>
          <w:szCs w:val="26"/>
        </w:rPr>
        <w:t>899</w:t>
      </w:r>
      <w:r w:rsidRPr="000B461F">
        <w:rPr>
          <w:sz w:val="26"/>
          <w:szCs w:val="26"/>
        </w:rPr>
        <w:t xml:space="preserve"> человек</w:t>
      </w:r>
      <w:r w:rsidR="005F42FF" w:rsidRPr="000B461F">
        <w:rPr>
          <w:sz w:val="26"/>
          <w:szCs w:val="26"/>
        </w:rPr>
        <w:t xml:space="preserve"> </w:t>
      </w:r>
      <w:r w:rsidRPr="000B461F">
        <w:rPr>
          <w:sz w:val="26"/>
          <w:szCs w:val="26"/>
        </w:rPr>
        <w:t>(за 201</w:t>
      </w:r>
      <w:r w:rsidR="002A39B5" w:rsidRPr="000B461F">
        <w:rPr>
          <w:sz w:val="26"/>
          <w:szCs w:val="26"/>
        </w:rPr>
        <w:t>9</w:t>
      </w:r>
      <w:r w:rsidRPr="000B461F">
        <w:rPr>
          <w:sz w:val="26"/>
          <w:szCs w:val="26"/>
        </w:rPr>
        <w:t xml:space="preserve"> год -</w:t>
      </w:r>
      <w:r w:rsidR="002A39B5" w:rsidRPr="000B461F">
        <w:rPr>
          <w:sz w:val="26"/>
          <w:szCs w:val="26"/>
        </w:rPr>
        <w:t xml:space="preserve">11072 </w:t>
      </w:r>
      <w:r w:rsidRPr="000B461F">
        <w:rPr>
          <w:sz w:val="26"/>
          <w:szCs w:val="26"/>
        </w:rPr>
        <w:t>человек</w:t>
      </w:r>
      <w:r w:rsidR="002A39B5" w:rsidRPr="000B461F">
        <w:rPr>
          <w:sz w:val="26"/>
          <w:szCs w:val="26"/>
        </w:rPr>
        <w:t>а</w:t>
      </w:r>
      <w:r w:rsidRPr="000B461F">
        <w:rPr>
          <w:sz w:val="26"/>
          <w:szCs w:val="26"/>
        </w:rPr>
        <w:t>).</w:t>
      </w:r>
      <w:r w:rsidR="0019757F" w:rsidRPr="000B461F">
        <w:rPr>
          <w:sz w:val="26"/>
          <w:szCs w:val="26"/>
        </w:rPr>
        <w:t xml:space="preserve"> В прогнозируемом периоде предполагается незначительное </w:t>
      </w:r>
      <w:r w:rsidR="006C550C" w:rsidRPr="000B461F">
        <w:rPr>
          <w:sz w:val="26"/>
          <w:szCs w:val="26"/>
        </w:rPr>
        <w:t>сокращение миграционного оттока</w:t>
      </w:r>
      <w:r w:rsidR="0019757F" w:rsidRPr="000B461F">
        <w:rPr>
          <w:sz w:val="26"/>
          <w:szCs w:val="26"/>
        </w:rPr>
        <w:t xml:space="preserve"> населения</w:t>
      </w:r>
      <w:r w:rsidR="001C3299" w:rsidRPr="000B461F">
        <w:rPr>
          <w:sz w:val="26"/>
          <w:szCs w:val="26"/>
        </w:rPr>
        <w:t xml:space="preserve">. </w:t>
      </w:r>
    </w:p>
    <w:p w:rsidR="00CC657B" w:rsidRPr="000B461F" w:rsidRDefault="00756A27" w:rsidP="002A5A00">
      <w:pPr>
        <w:ind w:firstLine="708"/>
        <w:jc w:val="both"/>
        <w:rPr>
          <w:sz w:val="26"/>
          <w:szCs w:val="26"/>
        </w:rPr>
      </w:pPr>
      <w:r w:rsidRPr="000B461F">
        <w:rPr>
          <w:sz w:val="26"/>
          <w:szCs w:val="26"/>
        </w:rPr>
        <w:t>В январе – декабре 20</w:t>
      </w:r>
      <w:r w:rsidR="002A39B5" w:rsidRPr="000B461F">
        <w:rPr>
          <w:sz w:val="26"/>
          <w:szCs w:val="26"/>
        </w:rPr>
        <w:t>20</w:t>
      </w:r>
      <w:r w:rsidRPr="000B461F">
        <w:rPr>
          <w:sz w:val="26"/>
          <w:szCs w:val="26"/>
        </w:rPr>
        <w:t xml:space="preserve"> года</w:t>
      </w:r>
      <w:r w:rsidR="00460083" w:rsidRPr="000B461F">
        <w:rPr>
          <w:sz w:val="26"/>
          <w:szCs w:val="26"/>
        </w:rPr>
        <w:t xml:space="preserve"> количество </w:t>
      </w:r>
      <w:r w:rsidRPr="000B461F">
        <w:rPr>
          <w:sz w:val="26"/>
          <w:szCs w:val="26"/>
        </w:rPr>
        <w:t xml:space="preserve"> родившихся составило </w:t>
      </w:r>
      <w:r w:rsidR="002A39B5" w:rsidRPr="000B461F">
        <w:rPr>
          <w:sz w:val="26"/>
          <w:szCs w:val="26"/>
        </w:rPr>
        <w:t xml:space="preserve">264 </w:t>
      </w:r>
      <w:r w:rsidRPr="000B461F">
        <w:rPr>
          <w:sz w:val="26"/>
          <w:szCs w:val="26"/>
        </w:rPr>
        <w:t>человек</w:t>
      </w:r>
      <w:r w:rsidR="002A39B5" w:rsidRPr="000B461F">
        <w:rPr>
          <w:sz w:val="26"/>
          <w:szCs w:val="26"/>
        </w:rPr>
        <w:t>а</w:t>
      </w:r>
      <w:r w:rsidRPr="000B461F">
        <w:rPr>
          <w:sz w:val="26"/>
          <w:szCs w:val="26"/>
        </w:rPr>
        <w:t xml:space="preserve"> (</w:t>
      </w:r>
      <w:r w:rsidR="002A39B5" w:rsidRPr="000B461F">
        <w:rPr>
          <w:sz w:val="26"/>
          <w:szCs w:val="26"/>
        </w:rPr>
        <w:t>117</w:t>
      </w:r>
      <w:r w:rsidRPr="000B461F">
        <w:rPr>
          <w:sz w:val="26"/>
          <w:szCs w:val="26"/>
        </w:rPr>
        <w:t>% к 201</w:t>
      </w:r>
      <w:r w:rsidR="002A39B5" w:rsidRPr="000B461F">
        <w:rPr>
          <w:sz w:val="26"/>
          <w:szCs w:val="26"/>
        </w:rPr>
        <w:t>9</w:t>
      </w:r>
      <w:r w:rsidR="00DC123C" w:rsidRPr="000B461F">
        <w:rPr>
          <w:sz w:val="26"/>
          <w:szCs w:val="26"/>
        </w:rPr>
        <w:t xml:space="preserve"> </w:t>
      </w:r>
      <w:r w:rsidRPr="000B461F">
        <w:rPr>
          <w:sz w:val="26"/>
          <w:szCs w:val="26"/>
        </w:rPr>
        <w:t>году), умерших -</w:t>
      </w:r>
      <w:r w:rsidR="002A39B5" w:rsidRPr="000B461F">
        <w:rPr>
          <w:sz w:val="26"/>
          <w:szCs w:val="26"/>
        </w:rPr>
        <w:t>431</w:t>
      </w:r>
      <w:r w:rsidRPr="000B461F">
        <w:rPr>
          <w:sz w:val="26"/>
          <w:szCs w:val="26"/>
        </w:rPr>
        <w:t xml:space="preserve"> человек (</w:t>
      </w:r>
      <w:r w:rsidR="002A39B5" w:rsidRPr="000B461F">
        <w:rPr>
          <w:sz w:val="26"/>
          <w:szCs w:val="26"/>
        </w:rPr>
        <w:t>113,12</w:t>
      </w:r>
      <w:r w:rsidRPr="000B461F">
        <w:rPr>
          <w:sz w:val="26"/>
          <w:szCs w:val="26"/>
        </w:rPr>
        <w:t>% к аналогичному периоду). В целом по округу числ</w:t>
      </w:r>
      <w:r w:rsidR="002A39B5" w:rsidRPr="000B461F">
        <w:rPr>
          <w:sz w:val="26"/>
          <w:szCs w:val="26"/>
        </w:rPr>
        <w:t xml:space="preserve">о </w:t>
      </w:r>
      <w:r w:rsidRPr="000B461F">
        <w:rPr>
          <w:sz w:val="26"/>
          <w:szCs w:val="26"/>
        </w:rPr>
        <w:t>умерших  превысило чи</w:t>
      </w:r>
      <w:r w:rsidR="006C7662" w:rsidRPr="000B461F">
        <w:rPr>
          <w:sz w:val="26"/>
          <w:szCs w:val="26"/>
        </w:rPr>
        <w:t xml:space="preserve">сло родившихся на </w:t>
      </w:r>
      <w:r w:rsidR="002A39B5" w:rsidRPr="000B461F">
        <w:rPr>
          <w:sz w:val="26"/>
          <w:szCs w:val="26"/>
        </w:rPr>
        <w:t xml:space="preserve">167 </w:t>
      </w:r>
      <w:r w:rsidR="006C7662" w:rsidRPr="000B461F">
        <w:rPr>
          <w:sz w:val="26"/>
          <w:szCs w:val="26"/>
        </w:rPr>
        <w:t>человек (</w:t>
      </w:r>
      <w:r w:rsidRPr="000B461F">
        <w:rPr>
          <w:sz w:val="26"/>
          <w:szCs w:val="26"/>
        </w:rPr>
        <w:t>за 201</w:t>
      </w:r>
      <w:r w:rsidR="002A39B5" w:rsidRPr="000B461F">
        <w:rPr>
          <w:sz w:val="26"/>
          <w:szCs w:val="26"/>
        </w:rPr>
        <w:t>9</w:t>
      </w:r>
      <w:r w:rsidRPr="000B461F">
        <w:rPr>
          <w:sz w:val="26"/>
          <w:szCs w:val="26"/>
        </w:rPr>
        <w:t>год естествен</w:t>
      </w:r>
      <w:r w:rsidR="00AF3AA4" w:rsidRPr="000B461F">
        <w:rPr>
          <w:sz w:val="26"/>
          <w:szCs w:val="26"/>
        </w:rPr>
        <w:t xml:space="preserve">ная убыль составила </w:t>
      </w:r>
      <w:r w:rsidR="002A39B5" w:rsidRPr="000B461F">
        <w:rPr>
          <w:sz w:val="26"/>
          <w:szCs w:val="26"/>
        </w:rPr>
        <w:t>156</w:t>
      </w:r>
      <w:r w:rsidR="00AF3AA4" w:rsidRPr="000B461F">
        <w:rPr>
          <w:sz w:val="26"/>
          <w:szCs w:val="26"/>
        </w:rPr>
        <w:t xml:space="preserve"> человек).</w:t>
      </w:r>
      <w:r w:rsidR="00B20D26" w:rsidRPr="000B461F">
        <w:rPr>
          <w:sz w:val="26"/>
          <w:szCs w:val="26"/>
        </w:rPr>
        <w:tab/>
      </w:r>
    </w:p>
    <w:p w:rsidR="0053446E" w:rsidRPr="000B461F" w:rsidRDefault="00CC657B" w:rsidP="002A5A00">
      <w:pPr>
        <w:ind w:firstLine="708"/>
        <w:jc w:val="both"/>
        <w:rPr>
          <w:sz w:val="26"/>
          <w:szCs w:val="26"/>
        </w:rPr>
      </w:pPr>
      <w:r w:rsidRPr="000B461F">
        <w:rPr>
          <w:sz w:val="26"/>
          <w:szCs w:val="26"/>
        </w:rPr>
        <w:t xml:space="preserve">Сохранились процессы естественной убыли населения, обусловленных превышением количество умерших  над количеством родившихся граждан. </w:t>
      </w:r>
      <w:r w:rsidR="0053446E" w:rsidRPr="000B461F">
        <w:rPr>
          <w:sz w:val="26"/>
          <w:szCs w:val="26"/>
        </w:rPr>
        <w:t xml:space="preserve"> </w:t>
      </w:r>
    </w:p>
    <w:p w:rsidR="00B05F29" w:rsidRPr="000B461F" w:rsidRDefault="00B20D26" w:rsidP="002A5A00">
      <w:pPr>
        <w:jc w:val="both"/>
        <w:rPr>
          <w:sz w:val="26"/>
          <w:szCs w:val="26"/>
        </w:rPr>
      </w:pPr>
      <w:r w:rsidRPr="000B461F">
        <w:rPr>
          <w:sz w:val="26"/>
          <w:szCs w:val="26"/>
        </w:rPr>
        <w:tab/>
      </w:r>
      <w:r w:rsidR="00B05F29" w:rsidRPr="000B461F">
        <w:rPr>
          <w:sz w:val="26"/>
          <w:szCs w:val="26"/>
        </w:rPr>
        <w:t>Фактическая численность населения по состоянию на 01.01.</w:t>
      </w:r>
      <w:r w:rsidR="002A39B5" w:rsidRPr="000B461F">
        <w:rPr>
          <w:sz w:val="26"/>
          <w:szCs w:val="26"/>
        </w:rPr>
        <w:t>2021 год</w:t>
      </w:r>
      <w:r w:rsidR="00B05F29" w:rsidRPr="000B461F">
        <w:rPr>
          <w:sz w:val="26"/>
          <w:szCs w:val="26"/>
        </w:rPr>
        <w:t xml:space="preserve"> составила </w:t>
      </w:r>
      <w:r w:rsidR="00E72530" w:rsidRPr="000B461F">
        <w:rPr>
          <w:sz w:val="26"/>
          <w:szCs w:val="26"/>
        </w:rPr>
        <w:t>27555</w:t>
      </w:r>
      <w:r w:rsidR="00B05F29" w:rsidRPr="000B461F">
        <w:rPr>
          <w:sz w:val="26"/>
          <w:szCs w:val="26"/>
        </w:rPr>
        <w:t xml:space="preserve"> человек, в том числе пенсионеров </w:t>
      </w:r>
      <w:r w:rsidR="0056449D" w:rsidRPr="000B461F">
        <w:rPr>
          <w:sz w:val="26"/>
          <w:szCs w:val="26"/>
        </w:rPr>
        <w:t>–</w:t>
      </w:r>
      <w:r w:rsidR="00E72530" w:rsidRPr="000B461F">
        <w:rPr>
          <w:sz w:val="26"/>
          <w:szCs w:val="26"/>
        </w:rPr>
        <w:t>7688</w:t>
      </w:r>
      <w:r w:rsidR="0056449D" w:rsidRPr="000B461F">
        <w:rPr>
          <w:sz w:val="26"/>
          <w:szCs w:val="26"/>
        </w:rPr>
        <w:t>человек</w:t>
      </w:r>
      <w:r w:rsidR="00E9718F" w:rsidRPr="000B461F">
        <w:rPr>
          <w:sz w:val="26"/>
          <w:szCs w:val="26"/>
        </w:rPr>
        <w:t>а</w:t>
      </w:r>
      <w:r w:rsidR="0056449D" w:rsidRPr="000B461F">
        <w:rPr>
          <w:sz w:val="26"/>
          <w:szCs w:val="26"/>
        </w:rPr>
        <w:t xml:space="preserve">, детей школьного возраста – </w:t>
      </w:r>
      <w:r w:rsidR="00DA76B7" w:rsidRPr="000B461F">
        <w:rPr>
          <w:color w:val="000000" w:themeColor="text1"/>
          <w:sz w:val="26"/>
          <w:szCs w:val="26"/>
        </w:rPr>
        <w:t>3526</w:t>
      </w:r>
      <w:r w:rsidR="00D25BB3" w:rsidRPr="000B461F">
        <w:rPr>
          <w:color w:val="FF0000"/>
          <w:sz w:val="26"/>
          <w:szCs w:val="26"/>
        </w:rPr>
        <w:t xml:space="preserve"> </w:t>
      </w:r>
      <w:r w:rsidR="0056449D" w:rsidRPr="000B461F">
        <w:rPr>
          <w:sz w:val="26"/>
          <w:szCs w:val="26"/>
        </w:rPr>
        <w:t xml:space="preserve">человек, детей дошкольного возраста </w:t>
      </w:r>
      <w:r w:rsidR="006C4AD0" w:rsidRPr="000B461F">
        <w:rPr>
          <w:sz w:val="26"/>
          <w:szCs w:val="26"/>
        </w:rPr>
        <w:t xml:space="preserve"> </w:t>
      </w:r>
      <w:r w:rsidR="00DA76B7" w:rsidRPr="000B461F">
        <w:rPr>
          <w:color w:val="000000" w:themeColor="text1"/>
          <w:sz w:val="26"/>
          <w:szCs w:val="26"/>
        </w:rPr>
        <w:t>1870</w:t>
      </w:r>
      <w:r w:rsidR="006C4AD0" w:rsidRPr="000B461F">
        <w:rPr>
          <w:color w:val="000000" w:themeColor="text1"/>
          <w:sz w:val="26"/>
          <w:szCs w:val="26"/>
        </w:rPr>
        <w:t xml:space="preserve"> </w:t>
      </w:r>
      <w:r w:rsidR="00D25BB3" w:rsidRPr="000B461F">
        <w:rPr>
          <w:sz w:val="26"/>
          <w:szCs w:val="26"/>
        </w:rPr>
        <w:t xml:space="preserve"> человек</w:t>
      </w:r>
      <w:r w:rsidR="00DA76B7" w:rsidRPr="000B461F">
        <w:rPr>
          <w:sz w:val="26"/>
          <w:szCs w:val="26"/>
        </w:rPr>
        <w:t>.</w:t>
      </w:r>
    </w:p>
    <w:p w:rsidR="00464ED7" w:rsidRPr="000B461F" w:rsidRDefault="00CC657B" w:rsidP="002A5A00">
      <w:pPr>
        <w:jc w:val="both"/>
        <w:rPr>
          <w:sz w:val="26"/>
          <w:szCs w:val="26"/>
        </w:rPr>
      </w:pPr>
      <w:r w:rsidRPr="000B461F">
        <w:rPr>
          <w:sz w:val="26"/>
          <w:szCs w:val="26"/>
        </w:rPr>
        <w:tab/>
        <w:t xml:space="preserve">В целом, не удалось преодолеть отрицательные тенденции </w:t>
      </w:r>
      <w:proofErr w:type="gramStart"/>
      <w:r w:rsidRPr="000B461F">
        <w:rPr>
          <w:sz w:val="26"/>
          <w:szCs w:val="26"/>
        </w:rPr>
        <w:t>в</w:t>
      </w:r>
      <w:proofErr w:type="gramEnd"/>
      <w:r w:rsidRPr="000B461F">
        <w:rPr>
          <w:sz w:val="26"/>
          <w:szCs w:val="26"/>
        </w:rPr>
        <w:t xml:space="preserve"> демографической сфере, та</w:t>
      </w:r>
      <w:r w:rsidR="00460083" w:rsidRPr="000B461F">
        <w:rPr>
          <w:sz w:val="26"/>
          <w:szCs w:val="26"/>
        </w:rPr>
        <w:t>к</w:t>
      </w:r>
      <w:r w:rsidRPr="000B461F">
        <w:rPr>
          <w:sz w:val="26"/>
          <w:szCs w:val="26"/>
        </w:rPr>
        <w:t xml:space="preserve"> как, по – </w:t>
      </w:r>
      <w:proofErr w:type="gramStart"/>
      <w:r w:rsidRPr="000B461F">
        <w:rPr>
          <w:sz w:val="26"/>
          <w:szCs w:val="26"/>
        </w:rPr>
        <w:t>прежнему</w:t>
      </w:r>
      <w:proofErr w:type="gramEnd"/>
      <w:r w:rsidRPr="000B461F">
        <w:rPr>
          <w:sz w:val="26"/>
          <w:szCs w:val="26"/>
        </w:rPr>
        <w:t xml:space="preserve">, сохраняются процессы  </w:t>
      </w:r>
      <w:r w:rsidR="00460083" w:rsidRPr="000B461F">
        <w:rPr>
          <w:sz w:val="26"/>
          <w:szCs w:val="26"/>
        </w:rPr>
        <w:t>снижения численности населения, а именно</w:t>
      </w:r>
      <w:r w:rsidR="00E8714E" w:rsidRPr="000B461F">
        <w:rPr>
          <w:sz w:val="26"/>
          <w:szCs w:val="26"/>
        </w:rPr>
        <w:t xml:space="preserve"> старение населения, оттока молодежи за пределы городского округа, роста демографической нагрузки на трудоспособное население  в трудоспособном возрасте. </w:t>
      </w:r>
    </w:p>
    <w:p w:rsidR="00E8714E" w:rsidRPr="000B461F" w:rsidRDefault="005F6D88" w:rsidP="005F6D88">
      <w:pPr>
        <w:tabs>
          <w:tab w:val="left" w:pos="9210"/>
        </w:tabs>
        <w:rPr>
          <w:sz w:val="26"/>
          <w:szCs w:val="26"/>
        </w:rPr>
      </w:pPr>
      <w:r w:rsidRPr="000B461F">
        <w:rPr>
          <w:sz w:val="26"/>
          <w:szCs w:val="26"/>
        </w:rPr>
        <w:tab/>
      </w:r>
    </w:p>
    <w:p w:rsidR="00D25BB3" w:rsidRPr="000B461F" w:rsidRDefault="00D25BB3" w:rsidP="00D25BB3">
      <w:pPr>
        <w:ind w:firstLine="284"/>
        <w:jc w:val="center"/>
        <w:rPr>
          <w:b/>
          <w:color w:val="000000"/>
          <w:sz w:val="26"/>
          <w:szCs w:val="26"/>
        </w:rPr>
      </w:pPr>
      <w:r w:rsidRPr="000B461F">
        <w:rPr>
          <w:b/>
          <w:color w:val="000000"/>
          <w:sz w:val="26"/>
          <w:szCs w:val="26"/>
        </w:rPr>
        <w:t xml:space="preserve">Экономическое развитие Дальнереченского городского округа </w:t>
      </w:r>
    </w:p>
    <w:p w:rsidR="00152122" w:rsidRPr="000B461F" w:rsidRDefault="00152122" w:rsidP="002A5A00">
      <w:pPr>
        <w:jc w:val="center"/>
        <w:rPr>
          <w:color w:val="FF0000"/>
          <w:sz w:val="26"/>
          <w:szCs w:val="26"/>
        </w:rPr>
      </w:pPr>
    </w:p>
    <w:p w:rsidR="00D25BB3" w:rsidRPr="000B461F" w:rsidRDefault="00D25BB3" w:rsidP="00D25BB3">
      <w:pPr>
        <w:widowControl w:val="0"/>
        <w:ind w:firstLine="284"/>
        <w:jc w:val="both"/>
        <w:rPr>
          <w:bCs/>
          <w:color w:val="000000"/>
          <w:sz w:val="26"/>
          <w:szCs w:val="26"/>
        </w:rPr>
      </w:pPr>
      <w:r w:rsidRPr="000B461F">
        <w:rPr>
          <w:color w:val="000000"/>
          <w:sz w:val="26"/>
          <w:szCs w:val="26"/>
        </w:rPr>
        <w:t xml:space="preserve">Экономика города представлена в большей степени </w:t>
      </w:r>
      <w:r w:rsidRPr="000B461F">
        <w:rPr>
          <w:sz w:val="26"/>
          <w:szCs w:val="26"/>
        </w:rPr>
        <w:t>перерабатывающей промышленностью,</w:t>
      </w:r>
      <w:r w:rsidRPr="000B461F">
        <w:rPr>
          <w:color w:val="000000"/>
          <w:sz w:val="26"/>
          <w:szCs w:val="26"/>
        </w:rPr>
        <w:t xml:space="preserve"> розничной торговлей</w:t>
      </w:r>
      <w:r w:rsidRPr="000B461F">
        <w:rPr>
          <w:sz w:val="26"/>
          <w:szCs w:val="26"/>
        </w:rPr>
        <w:t xml:space="preserve"> общественным питанием</w:t>
      </w:r>
      <w:r w:rsidRPr="000B461F">
        <w:rPr>
          <w:color w:val="000000"/>
          <w:sz w:val="26"/>
          <w:szCs w:val="26"/>
        </w:rPr>
        <w:t xml:space="preserve">, </w:t>
      </w:r>
      <w:r w:rsidRPr="000B461F">
        <w:rPr>
          <w:sz w:val="26"/>
          <w:szCs w:val="26"/>
        </w:rPr>
        <w:t xml:space="preserve">платными услугами,  </w:t>
      </w:r>
      <w:r w:rsidRPr="000B461F">
        <w:rPr>
          <w:color w:val="000000"/>
          <w:sz w:val="26"/>
          <w:szCs w:val="26"/>
        </w:rPr>
        <w:t xml:space="preserve">которые обеспечивают основную занятость населения. </w:t>
      </w:r>
    </w:p>
    <w:p w:rsidR="00D25BB3" w:rsidRPr="000B461F" w:rsidRDefault="00D25BB3" w:rsidP="00D25BB3">
      <w:pPr>
        <w:pStyle w:val="2"/>
        <w:spacing w:line="240" w:lineRule="auto"/>
        <w:ind w:firstLine="709"/>
        <w:rPr>
          <w:sz w:val="26"/>
          <w:szCs w:val="26"/>
        </w:rPr>
      </w:pPr>
      <w:r w:rsidRPr="000B461F">
        <w:rPr>
          <w:sz w:val="26"/>
          <w:szCs w:val="26"/>
        </w:rPr>
        <w:t>По данным Территориального органа Федеральной службы государственной статистики по Приморскому краю на 01.01.20</w:t>
      </w:r>
      <w:r w:rsidR="00DA76B7" w:rsidRPr="000B461F">
        <w:rPr>
          <w:sz w:val="26"/>
          <w:szCs w:val="26"/>
        </w:rPr>
        <w:t>21</w:t>
      </w:r>
      <w:r w:rsidRPr="000B461F">
        <w:rPr>
          <w:sz w:val="26"/>
          <w:szCs w:val="26"/>
        </w:rPr>
        <w:t xml:space="preserve"> года  на территории Дальнереченского городского округа осуществляют свою деятельность </w:t>
      </w:r>
      <w:r w:rsidR="008504B4" w:rsidRPr="000B461F">
        <w:rPr>
          <w:sz w:val="26"/>
          <w:szCs w:val="26"/>
        </w:rPr>
        <w:t>1</w:t>
      </w:r>
      <w:r w:rsidR="00DA76B7" w:rsidRPr="000B461F">
        <w:rPr>
          <w:sz w:val="26"/>
          <w:szCs w:val="26"/>
        </w:rPr>
        <w:t>066</w:t>
      </w:r>
      <w:r w:rsidRPr="000B461F">
        <w:rPr>
          <w:sz w:val="26"/>
          <w:szCs w:val="26"/>
        </w:rPr>
        <w:t xml:space="preserve">хозяйствующих субъектов всех видов экономической деятельности. Число индивидуальных предпринимателей зарегистрированных в </w:t>
      </w:r>
      <w:proofErr w:type="spellStart"/>
      <w:r w:rsidRPr="000B461F">
        <w:rPr>
          <w:sz w:val="26"/>
          <w:szCs w:val="26"/>
        </w:rPr>
        <w:t>Статрегистре</w:t>
      </w:r>
      <w:proofErr w:type="spellEnd"/>
      <w:r w:rsidRPr="000B461F">
        <w:rPr>
          <w:sz w:val="26"/>
          <w:szCs w:val="26"/>
        </w:rPr>
        <w:t xml:space="preserve"> - </w:t>
      </w:r>
      <w:r w:rsidR="008504B4" w:rsidRPr="000B461F">
        <w:rPr>
          <w:sz w:val="26"/>
          <w:szCs w:val="26"/>
        </w:rPr>
        <w:t>738</w:t>
      </w:r>
      <w:r w:rsidRPr="000B461F">
        <w:rPr>
          <w:sz w:val="26"/>
          <w:szCs w:val="26"/>
        </w:rPr>
        <w:t xml:space="preserve"> ед.; предприятий и организаций - </w:t>
      </w:r>
      <w:r w:rsidR="00DA76B7" w:rsidRPr="000B461F">
        <w:rPr>
          <w:sz w:val="26"/>
          <w:szCs w:val="26"/>
        </w:rPr>
        <w:t>328</w:t>
      </w:r>
      <w:r w:rsidRPr="000B461F">
        <w:rPr>
          <w:sz w:val="26"/>
          <w:szCs w:val="26"/>
        </w:rPr>
        <w:t xml:space="preserve">ед. </w:t>
      </w:r>
    </w:p>
    <w:p w:rsidR="00D25BB3" w:rsidRPr="000B461F" w:rsidRDefault="00D25BB3" w:rsidP="00D25BB3">
      <w:pPr>
        <w:ind w:firstLine="709"/>
        <w:jc w:val="both"/>
        <w:rPr>
          <w:color w:val="000000"/>
          <w:sz w:val="26"/>
          <w:szCs w:val="26"/>
        </w:rPr>
      </w:pPr>
      <w:r w:rsidRPr="000B461F">
        <w:rPr>
          <w:color w:val="000000"/>
          <w:sz w:val="26"/>
          <w:szCs w:val="26"/>
        </w:rPr>
        <w:lastRenderedPageBreak/>
        <w:t xml:space="preserve">По формам собственности в официальном учете структура организаций представлена: государственные предприятия – </w:t>
      </w:r>
      <w:r w:rsidR="00DA76B7" w:rsidRPr="000B461F">
        <w:rPr>
          <w:color w:val="000000"/>
          <w:sz w:val="26"/>
          <w:szCs w:val="26"/>
        </w:rPr>
        <w:t>22 единиц (6,7</w:t>
      </w:r>
      <w:r w:rsidRPr="000B461F">
        <w:rPr>
          <w:color w:val="000000"/>
          <w:sz w:val="26"/>
          <w:szCs w:val="26"/>
        </w:rPr>
        <w:t>%), муниципальные –</w:t>
      </w:r>
      <w:r w:rsidR="008504B4" w:rsidRPr="000B461F">
        <w:rPr>
          <w:color w:val="000000"/>
          <w:sz w:val="26"/>
          <w:szCs w:val="26"/>
        </w:rPr>
        <w:t>33</w:t>
      </w:r>
      <w:r w:rsidR="00DA76B7" w:rsidRPr="000B461F">
        <w:rPr>
          <w:color w:val="000000"/>
          <w:sz w:val="26"/>
          <w:szCs w:val="26"/>
        </w:rPr>
        <w:t xml:space="preserve"> (10,06</w:t>
      </w:r>
      <w:r w:rsidRPr="000B461F">
        <w:rPr>
          <w:color w:val="000000"/>
          <w:sz w:val="26"/>
          <w:szCs w:val="26"/>
        </w:rPr>
        <w:t xml:space="preserve">%), частные – </w:t>
      </w:r>
      <w:r w:rsidR="00DA76B7" w:rsidRPr="000B461F">
        <w:rPr>
          <w:color w:val="000000"/>
          <w:sz w:val="26"/>
          <w:szCs w:val="26"/>
        </w:rPr>
        <w:t xml:space="preserve">232 </w:t>
      </w:r>
      <w:r w:rsidRPr="000B461F">
        <w:rPr>
          <w:color w:val="000000"/>
          <w:sz w:val="26"/>
          <w:szCs w:val="26"/>
        </w:rPr>
        <w:t>(</w:t>
      </w:r>
      <w:r w:rsidR="00DA76B7" w:rsidRPr="000B461F">
        <w:rPr>
          <w:color w:val="000000"/>
          <w:sz w:val="26"/>
          <w:szCs w:val="26"/>
        </w:rPr>
        <w:t>72,6</w:t>
      </w:r>
      <w:r w:rsidRPr="000B461F">
        <w:rPr>
          <w:color w:val="000000"/>
          <w:sz w:val="26"/>
          <w:szCs w:val="26"/>
        </w:rPr>
        <w:t>%), прочие (смешанной формы с</w:t>
      </w:r>
      <w:r w:rsidR="00DA76B7" w:rsidRPr="000B461F">
        <w:rPr>
          <w:color w:val="000000"/>
          <w:sz w:val="26"/>
          <w:szCs w:val="26"/>
        </w:rPr>
        <w:t xml:space="preserve">обственности) – 41 </w:t>
      </w:r>
      <w:r w:rsidRPr="000B461F">
        <w:rPr>
          <w:color w:val="000000"/>
          <w:sz w:val="26"/>
          <w:szCs w:val="26"/>
        </w:rPr>
        <w:t>(</w:t>
      </w:r>
      <w:r w:rsidR="00DA76B7" w:rsidRPr="000B461F">
        <w:rPr>
          <w:color w:val="000000"/>
          <w:sz w:val="26"/>
          <w:szCs w:val="26"/>
        </w:rPr>
        <w:t>12,5</w:t>
      </w:r>
      <w:r w:rsidRPr="000B461F">
        <w:rPr>
          <w:color w:val="000000"/>
          <w:sz w:val="26"/>
          <w:szCs w:val="26"/>
        </w:rPr>
        <w:t xml:space="preserve">%). </w:t>
      </w:r>
    </w:p>
    <w:p w:rsidR="00622031" w:rsidRPr="000B461F" w:rsidRDefault="00622031" w:rsidP="00622031">
      <w:pPr>
        <w:ind w:firstLine="567"/>
        <w:jc w:val="both"/>
        <w:rPr>
          <w:b/>
          <w:sz w:val="26"/>
          <w:szCs w:val="26"/>
        </w:rPr>
      </w:pPr>
    </w:p>
    <w:p w:rsidR="00622031" w:rsidRPr="000B461F" w:rsidRDefault="00622031" w:rsidP="00622031">
      <w:pPr>
        <w:ind w:firstLine="567"/>
        <w:jc w:val="center"/>
        <w:rPr>
          <w:b/>
          <w:sz w:val="26"/>
          <w:szCs w:val="26"/>
        </w:rPr>
      </w:pPr>
      <w:r w:rsidRPr="000B461F">
        <w:rPr>
          <w:b/>
          <w:sz w:val="26"/>
          <w:szCs w:val="26"/>
        </w:rPr>
        <w:t>Предприятия промышленности, успешно функционирующие на территории Дальнереченского городского округа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8"/>
        <w:gridCol w:w="5349"/>
        <w:gridCol w:w="3574"/>
      </w:tblGrid>
      <w:tr w:rsidR="00622031" w:rsidRPr="000B461F" w:rsidTr="00DA76B7">
        <w:tc>
          <w:tcPr>
            <w:tcW w:w="648" w:type="dxa"/>
          </w:tcPr>
          <w:p w:rsidR="00622031" w:rsidRPr="000B461F" w:rsidRDefault="00622031" w:rsidP="00292A29">
            <w:pPr>
              <w:jc w:val="center"/>
              <w:rPr>
                <w:sz w:val="26"/>
                <w:szCs w:val="26"/>
              </w:rPr>
            </w:pPr>
            <w:r w:rsidRPr="000B461F">
              <w:rPr>
                <w:sz w:val="26"/>
                <w:szCs w:val="26"/>
              </w:rPr>
              <w:t>№ п.п.</w:t>
            </w:r>
          </w:p>
        </w:tc>
        <w:tc>
          <w:tcPr>
            <w:tcW w:w="5349" w:type="dxa"/>
          </w:tcPr>
          <w:p w:rsidR="00622031" w:rsidRPr="000B461F" w:rsidRDefault="00622031" w:rsidP="00292A29">
            <w:pPr>
              <w:jc w:val="center"/>
              <w:rPr>
                <w:sz w:val="26"/>
                <w:szCs w:val="26"/>
              </w:rPr>
            </w:pPr>
            <w:r w:rsidRPr="000B461F">
              <w:rPr>
                <w:sz w:val="26"/>
                <w:szCs w:val="26"/>
              </w:rPr>
              <w:t>Организационно-правовая форма, наименование</w:t>
            </w:r>
          </w:p>
        </w:tc>
        <w:tc>
          <w:tcPr>
            <w:tcW w:w="3574" w:type="dxa"/>
          </w:tcPr>
          <w:p w:rsidR="00622031" w:rsidRPr="000B461F" w:rsidRDefault="00622031" w:rsidP="00292A29">
            <w:pPr>
              <w:jc w:val="center"/>
              <w:rPr>
                <w:sz w:val="26"/>
                <w:szCs w:val="26"/>
              </w:rPr>
            </w:pPr>
            <w:r w:rsidRPr="000B461F">
              <w:rPr>
                <w:sz w:val="26"/>
                <w:szCs w:val="26"/>
              </w:rPr>
              <w:t>Вид деятельности</w:t>
            </w:r>
          </w:p>
        </w:tc>
      </w:tr>
      <w:tr w:rsidR="00622031" w:rsidRPr="000B461F" w:rsidTr="00DA76B7">
        <w:tc>
          <w:tcPr>
            <w:tcW w:w="648" w:type="dxa"/>
          </w:tcPr>
          <w:p w:rsidR="00622031" w:rsidRPr="000B461F" w:rsidRDefault="00DA76B7" w:rsidP="00292A29">
            <w:pPr>
              <w:jc w:val="center"/>
              <w:rPr>
                <w:sz w:val="26"/>
                <w:szCs w:val="26"/>
              </w:rPr>
            </w:pPr>
            <w:r w:rsidRPr="000B461F">
              <w:rPr>
                <w:sz w:val="26"/>
                <w:szCs w:val="26"/>
              </w:rPr>
              <w:t>1</w:t>
            </w:r>
          </w:p>
        </w:tc>
        <w:tc>
          <w:tcPr>
            <w:tcW w:w="5349" w:type="dxa"/>
          </w:tcPr>
          <w:p w:rsidR="00622031" w:rsidRPr="000B461F" w:rsidRDefault="00622031" w:rsidP="00292A29">
            <w:pPr>
              <w:jc w:val="both"/>
              <w:rPr>
                <w:sz w:val="26"/>
                <w:szCs w:val="26"/>
              </w:rPr>
            </w:pPr>
            <w:r w:rsidRPr="000B461F">
              <w:rPr>
                <w:sz w:val="26"/>
                <w:szCs w:val="26"/>
              </w:rPr>
              <w:t>филиал ООО «</w:t>
            </w:r>
            <w:proofErr w:type="spellStart"/>
            <w:r w:rsidRPr="000B461F">
              <w:rPr>
                <w:sz w:val="26"/>
                <w:szCs w:val="26"/>
              </w:rPr>
              <w:t>Транснефть-Дальний</w:t>
            </w:r>
            <w:proofErr w:type="spellEnd"/>
            <w:r w:rsidRPr="000B461F">
              <w:rPr>
                <w:sz w:val="26"/>
                <w:szCs w:val="26"/>
              </w:rPr>
              <w:t xml:space="preserve"> Восток» - РНУ «Дальнереченск»</w:t>
            </w:r>
          </w:p>
        </w:tc>
        <w:tc>
          <w:tcPr>
            <w:tcW w:w="3574" w:type="dxa"/>
          </w:tcPr>
          <w:p w:rsidR="00622031" w:rsidRPr="000B461F" w:rsidRDefault="00622031" w:rsidP="00292A29">
            <w:pPr>
              <w:jc w:val="both"/>
              <w:rPr>
                <w:sz w:val="26"/>
                <w:szCs w:val="26"/>
              </w:rPr>
            </w:pPr>
            <w:r w:rsidRPr="000B461F">
              <w:rPr>
                <w:sz w:val="26"/>
                <w:szCs w:val="26"/>
              </w:rPr>
              <w:t>Нефтепровод</w:t>
            </w:r>
          </w:p>
        </w:tc>
      </w:tr>
      <w:tr w:rsidR="00622031" w:rsidRPr="000B461F" w:rsidTr="00DA76B7">
        <w:trPr>
          <w:trHeight w:val="709"/>
        </w:trPr>
        <w:tc>
          <w:tcPr>
            <w:tcW w:w="648" w:type="dxa"/>
          </w:tcPr>
          <w:p w:rsidR="00622031" w:rsidRPr="000B461F" w:rsidRDefault="00DA76B7" w:rsidP="00292A29">
            <w:pPr>
              <w:jc w:val="center"/>
              <w:rPr>
                <w:sz w:val="26"/>
                <w:szCs w:val="26"/>
              </w:rPr>
            </w:pPr>
            <w:r w:rsidRPr="000B461F">
              <w:rPr>
                <w:sz w:val="26"/>
                <w:szCs w:val="26"/>
              </w:rPr>
              <w:t>2</w:t>
            </w:r>
          </w:p>
        </w:tc>
        <w:tc>
          <w:tcPr>
            <w:tcW w:w="5349" w:type="dxa"/>
          </w:tcPr>
          <w:p w:rsidR="00622031" w:rsidRPr="000B461F" w:rsidRDefault="00622031" w:rsidP="00292A29">
            <w:pPr>
              <w:jc w:val="both"/>
              <w:rPr>
                <w:sz w:val="26"/>
                <w:szCs w:val="26"/>
              </w:rPr>
            </w:pPr>
            <w:r w:rsidRPr="000B461F">
              <w:rPr>
                <w:sz w:val="26"/>
                <w:szCs w:val="26"/>
              </w:rPr>
              <w:t>Общество с ограниченной ответственностью «Жемчужина Приморья»</w:t>
            </w:r>
          </w:p>
        </w:tc>
        <w:tc>
          <w:tcPr>
            <w:tcW w:w="3574" w:type="dxa"/>
          </w:tcPr>
          <w:p w:rsidR="00622031" w:rsidRPr="000B461F" w:rsidRDefault="00622031" w:rsidP="00292A29">
            <w:pPr>
              <w:jc w:val="both"/>
              <w:rPr>
                <w:sz w:val="26"/>
                <w:szCs w:val="26"/>
              </w:rPr>
            </w:pPr>
            <w:r w:rsidRPr="000B461F">
              <w:rPr>
                <w:sz w:val="26"/>
                <w:szCs w:val="26"/>
              </w:rPr>
              <w:t>Производство воды</w:t>
            </w:r>
          </w:p>
        </w:tc>
      </w:tr>
      <w:tr w:rsidR="00622031" w:rsidRPr="000B461F" w:rsidTr="00DA76B7">
        <w:tc>
          <w:tcPr>
            <w:tcW w:w="648" w:type="dxa"/>
          </w:tcPr>
          <w:p w:rsidR="00622031" w:rsidRPr="000B461F" w:rsidRDefault="00DA76B7" w:rsidP="00292A29">
            <w:pPr>
              <w:jc w:val="center"/>
              <w:rPr>
                <w:sz w:val="26"/>
                <w:szCs w:val="26"/>
              </w:rPr>
            </w:pPr>
            <w:r w:rsidRPr="000B461F">
              <w:rPr>
                <w:sz w:val="26"/>
                <w:szCs w:val="26"/>
              </w:rPr>
              <w:t>3</w:t>
            </w:r>
          </w:p>
        </w:tc>
        <w:tc>
          <w:tcPr>
            <w:tcW w:w="5349" w:type="dxa"/>
          </w:tcPr>
          <w:p w:rsidR="00622031" w:rsidRPr="000B461F" w:rsidRDefault="00622031" w:rsidP="00292A29">
            <w:pPr>
              <w:jc w:val="both"/>
              <w:rPr>
                <w:sz w:val="26"/>
                <w:szCs w:val="26"/>
              </w:rPr>
            </w:pPr>
            <w:proofErr w:type="spellStart"/>
            <w:r w:rsidRPr="000B461F">
              <w:rPr>
                <w:sz w:val="26"/>
                <w:szCs w:val="26"/>
              </w:rPr>
              <w:t>Дальнерченский</w:t>
            </w:r>
            <w:proofErr w:type="spellEnd"/>
            <w:r w:rsidRPr="000B461F">
              <w:rPr>
                <w:sz w:val="26"/>
                <w:szCs w:val="26"/>
              </w:rPr>
              <w:t xml:space="preserve"> тепловой район филиала «</w:t>
            </w:r>
            <w:proofErr w:type="spellStart"/>
            <w:r w:rsidRPr="000B461F">
              <w:rPr>
                <w:sz w:val="26"/>
                <w:szCs w:val="26"/>
              </w:rPr>
              <w:t>Горноключевской</w:t>
            </w:r>
            <w:proofErr w:type="spellEnd"/>
            <w:r w:rsidRPr="000B461F">
              <w:rPr>
                <w:sz w:val="26"/>
                <w:szCs w:val="26"/>
              </w:rPr>
              <w:t>» Краевое государственное унитарное предприятие  «</w:t>
            </w:r>
            <w:proofErr w:type="spellStart"/>
            <w:r w:rsidRPr="000B461F">
              <w:rPr>
                <w:sz w:val="26"/>
                <w:szCs w:val="26"/>
              </w:rPr>
              <w:t>Примтеплоэнерго</w:t>
            </w:r>
            <w:proofErr w:type="spellEnd"/>
            <w:r w:rsidRPr="000B461F">
              <w:rPr>
                <w:sz w:val="26"/>
                <w:szCs w:val="26"/>
              </w:rPr>
              <w:t>»</w:t>
            </w:r>
          </w:p>
        </w:tc>
        <w:tc>
          <w:tcPr>
            <w:tcW w:w="3574" w:type="dxa"/>
          </w:tcPr>
          <w:p w:rsidR="00622031" w:rsidRPr="000B461F" w:rsidRDefault="00622031" w:rsidP="00292A29">
            <w:pPr>
              <w:jc w:val="both"/>
              <w:rPr>
                <w:sz w:val="26"/>
                <w:szCs w:val="26"/>
              </w:rPr>
            </w:pPr>
            <w:r w:rsidRPr="000B461F">
              <w:rPr>
                <w:sz w:val="26"/>
                <w:szCs w:val="26"/>
              </w:rPr>
              <w:t xml:space="preserve">Производство </w:t>
            </w:r>
            <w:proofErr w:type="spellStart"/>
            <w:r w:rsidRPr="000B461F">
              <w:rPr>
                <w:sz w:val="26"/>
                <w:szCs w:val="26"/>
              </w:rPr>
              <w:t>теплоэнергии</w:t>
            </w:r>
            <w:proofErr w:type="spellEnd"/>
          </w:p>
        </w:tc>
      </w:tr>
      <w:tr w:rsidR="00622031" w:rsidRPr="000B461F" w:rsidTr="00DA76B7">
        <w:tc>
          <w:tcPr>
            <w:tcW w:w="648" w:type="dxa"/>
          </w:tcPr>
          <w:p w:rsidR="00622031" w:rsidRPr="000B461F" w:rsidRDefault="00DA76B7" w:rsidP="00292A29">
            <w:pPr>
              <w:jc w:val="center"/>
              <w:rPr>
                <w:sz w:val="26"/>
                <w:szCs w:val="26"/>
              </w:rPr>
            </w:pPr>
            <w:r w:rsidRPr="000B461F">
              <w:rPr>
                <w:sz w:val="26"/>
                <w:szCs w:val="26"/>
              </w:rPr>
              <w:t>4</w:t>
            </w:r>
          </w:p>
        </w:tc>
        <w:tc>
          <w:tcPr>
            <w:tcW w:w="5349" w:type="dxa"/>
          </w:tcPr>
          <w:p w:rsidR="00622031" w:rsidRPr="000B461F" w:rsidRDefault="00622031" w:rsidP="00292A29">
            <w:pPr>
              <w:jc w:val="both"/>
              <w:rPr>
                <w:sz w:val="26"/>
                <w:szCs w:val="26"/>
              </w:rPr>
            </w:pPr>
            <w:r w:rsidRPr="000B461F">
              <w:rPr>
                <w:sz w:val="26"/>
                <w:szCs w:val="26"/>
              </w:rPr>
              <w:t>Общество с ограниченной ответственностью «Пекарь и</w:t>
            </w:r>
            <w:proofErr w:type="gramStart"/>
            <w:r w:rsidRPr="000B461F">
              <w:rPr>
                <w:sz w:val="26"/>
                <w:szCs w:val="26"/>
              </w:rPr>
              <w:t xml:space="preserve"> К</w:t>
            </w:r>
            <w:proofErr w:type="gramEnd"/>
            <w:r w:rsidRPr="000B461F">
              <w:rPr>
                <w:sz w:val="26"/>
                <w:szCs w:val="26"/>
              </w:rPr>
              <w:t>»</w:t>
            </w:r>
          </w:p>
        </w:tc>
        <w:tc>
          <w:tcPr>
            <w:tcW w:w="3574" w:type="dxa"/>
          </w:tcPr>
          <w:p w:rsidR="00622031" w:rsidRPr="000B461F" w:rsidRDefault="00622031" w:rsidP="00292A29">
            <w:pPr>
              <w:jc w:val="both"/>
              <w:rPr>
                <w:sz w:val="26"/>
                <w:szCs w:val="26"/>
              </w:rPr>
            </w:pPr>
            <w:r w:rsidRPr="000B461F">
              <w:rPr>
                <w:sz w:val="26"/>
                <w:szCs w:val="26"/>
              </w:rPr>
              <w:t>Производство хлебобулочных изделий</w:t>
            </w:r>
          </w:p>
        </w:tc>
      </w:tr>
    </w:tbl>
    <w:p w:rsidR="00622031" w:rsidRPr="000B461F" w:rsidRDefault="00622031" w:rsidP="00622031">
      <w:pPr>
        <w:ind w:firstLine="708"/>
        <w:jc w:val="both"/>
        <w:rPr>
          <w:sz w:val="26"/>
          <w:szCs w:val="26"/>
          <w:lang w:eastAsia="ar-SA"/>
        </w:rPr>
      </w:pPr>
    </w:p>
    <w:p w:rsidR="00D25BB3" w:rsidRPr="000B461F" w:rsidRDefault="00D25BB3" w:rsidP="00622031">
      <w:pPr>
        <w:ind w:firstLine="708"/>
        <w:jc w:val="both"/>
        <w:rPr>
          <w:sz w:val="26"/>
          <w:szCs w:val="26"/>
          <w:lang w:eastAsia="ar-SA"/>
        </w:rPr>
      </w:pPr>
      <w:r w:rsidRPr="000B461F">
        <w:rPr>
          <w:sz w:val="26"/>
          <w:szCs w:val="26"/>
          <w:lang w:eastAsia="ar-SA"/>
        </w:rPr>
        <w:t>Оборот организаций основных отраслей экономики на 01 января 2</w:t>
      </w:r>
      <w:r w:rsidR="00DA76B7" w:rsidRPr="000B461F">
        <w:rPr>
          <w:sz w:val="26"/>
          <w:szCs w:val="26"/>
          <w:lang w:eastAsia="ar-SA"/>
        </w:rPr>
        <w:t>021 год</w:t>
      </w:r>
      <w:r w:rsidRPr="000B461F">
        <w:rPr>
          <w:sz w:val="26"/>
          <w:szCs w:val="26"/>
          <w:lang w:eastAsia="ar-SA"/>
        </w:rPr>
        <w:t xml:space="preserve"> составляет </w:t>
      </w:r>
      <w:r w:rsidR="00DA76B7" w:rsidRPr="000B461F">
        <w:rPr>
          <w:sz w:val="26"/>
          <w:szCs w:val="26"/>
          <w:lang w:eastAsia="ar-SA"/>
        </w:rPr>
        <w:t>4433,3</w:t>
      </w:r>
      <w:r w:rsidR="00622031" w:rsidRPr="000B461F">
        <w:rPr>
          <w:sz w:val="26"/>
          <w:szCs w:val="26"/>
          <w:lang w:eastAsia="ar-SA"/>
        </w:rPr>
        <w:t xml:space="preserve"> </w:t>
      </w:r>
      <w:r w:rsidR="00DA76B7" w:rsidRPr="000B461F">
        <w:rPr>
          <w:sz w:val="26"/>
          <w:szCs w:val="26"/>
          <w:lang w:eastAsia="ar-SA"/>
        </w:rPr>
        <w:t xml:space="preserve"> млн. рублей, </w:t>
      </w:r>
      <w:r w:rsidRPr="000B461F">
        <w:rPr>
          <w:sz w:val="26"/>
          <w:szCs w:val="26"/>
          <w:lang w:eastAsia="ar-SA"/>
        </w:rPr>
        <w:t>к уровню прошлого года в действующих ценах</w:t>
      </w:r>
      <w:r w:rsidR="00DA76B7" w:rsidRPr="000B461F">
        <w:rPr>
          <w:sz w:val="26"/>
          <w:szCs w:val="26"/>
          <w:lang w:eastAsia="ar-SA"/>
        </w:rPr>
        <w:t xml:space="preserve"> составило </w:t>
      </w:r>
      <w:r w:rsidRPr="000B461F">
        <w:rPr>
          <w:sz w:val="26"/>
          <w:szCs w:val="26"/>
          <w:lang w:eastAsia="ar-SA"/>
        </w:rPr>
        <w:t xml:space="preserve"> </w:t>
      </w:r>
      <w:r w:rsidR="00DA76B7" w:rsidRPr="000B461F">
        <w:rPr>
          <w:sz w:val="26"/>
          <w:szCs w:val="26"/>
          <w:lang w:eastAsia="ar-SA"/>
        </w:rPr>
        <w:t>97,2</w:t>
      </w:r>
      <w:r w:rsidRPr="000B461F">
        <w:rPr>
          <w:sz w:val="26"/>
          <w:szCs w:val="26"/>
          <w:lang w:eastAsia="ar-SA"/>
        </w:rPr>
        <w:t xml:space="preserve"> %</w:t>
      </w:r>
      <w:r w:rsidR="00A14BF5" w:rsidRPr="000B461F">
        <w:rPr>
          <w:sz w:val="26"/>
          <w:szCs w:val="26"/>
          <w:lang w:eastAsia="ar-SA"/>
        </w:rPr>
        <w:t>.</w:t>
      </w:r>
    </w:p>
    <w:p w:rsidR="003B231B" w:rsidRPr="000B461F" w:rsidRDefault="00A14BF5" w:rsidP="003B231B">
      <w:pPr>
        <w:ind w:firstLine="708"/>
        <w:jc w:val="both"/>
        <w:rPr>
          <w:sz w:val="26"/>
          <w:szCs w:val="26"/>
          <w:lang w:eastAsia="ar-SA"/>
        </w:rPr>
      </w:pPr>
      <w:r w:rsidRPr="000B461F">
        <w:rPr>
          <w:sz w:val="26"/>
          <w:szCs w:val="26"/>
          <w:lang w:eastAsia="ar-SA"/>
        </w:rPr>
        <w:t>Отгружено товаров собственного производства, выпол</w:t>
      </w:r>
      <w:r w:rsidR="003B231B" w:rsidRPr="000B461F">
        <w:rPr>
          <w:sz w:val="26"/>
          <w:szCs w:val="26"/>
          <w:lang w:eastAsia="ar-SA"/>
        </w:rPr>
        <w:t>нено работ и услуг собственными силами по чистым вида</w:t>
      </w:r>
      <w:r w:rsidR="00DA76B7" w:rsidRPr="000B461F">
        <w:rPr>
          <w:sz w:val="26"/>
          <w:szCs w:val="26"/>
          <w:lang w:eastAsia="ar-SA"/>
        </w:rPr>
        <w:t>м деятельности на 01 января 2021</w:t>
      </w:r>
      <w:r w:rsidR="003B231B" w:rsidRPr="000B461F">
        <w:rPr>
          <w:sz w:val="26"/>
          <w:szCs w:val="26"/>
          <w:lang w:eastAsia="ar-SA"/>
        </w:rPr>
        <w:t xml:space="preserve"> года  составляет </w:t>
      </w:r>
      <w:r w:rsidR="00DA76B7" w:rsidRPr="000B461F">
        <w:rPr>
          <w:sz w:val="26"/>
          <w:szCs w:val="26"/>
          <w:lang w:eastAsia="ar-SA"/>
        </w:rPr>
        <w:t xml:space="preserve">496,4 млн. рублей, </w:t>
      </w:r>
      <w:r w:rsidR="003B231B" w:rsidRPr="000B461F">
        <w:rPr>
          <w:sz w:val="26"/>
          <w:szCs w:val="26"/>
          <w:lang w:eastAsia="ar-SA"/>
        </w:rPr>
        <w:t xml:space="preserve">к уровню прошлого года в действующих ценах </w:t>
      </w:r>
      <w:r w:rsidR="00DA76B7" w:rsidRPr="000B461F">
        <w:rPr>
          <w:sz w:val="26"/>
          <w:szCs w:val="26"/>
          <w:lang w:eastAsia="ar-SA"/>
        </w:rPr>
        <w:t xml:space="preserve"> составило 60,5 %.</w:t>
      </w:r>
    </w:p>
    <w:p w:rsidR="00DC1888" w:rsidRPr="000B461F" w:rsidRDefault="00DC1888" w:rsidP="003B231B">
      <w:pPr>
        <w:ind w:firstLine="708"/>
        <w:jc w:val="both"/>
        <w:rPr>
          <w:sz w:val="26"/>
          <w:szCs w:val="26"/>
          <w:lang w:eastAsia="ar-SA"/>
        </w:rPr>
      </w:pPr>
    </w:p>
    <w:p w:rsidR="00C93B8B" w:rsidRPr="000B461F" w:rsidRDefault="00C93B8B" w:rsidP="002A5A00">
      <w:pPr>
        <w:jc w:val="center"/>
        <w:rPr>
          <w:b/>
          <w:sz w:val="26"/>
          <w:szCs w:val="26"/>
        </w:rPr>
      </w:pPr>
      <w:r w:rsidRPr="000B461F">
        <w:rPr>
          <w:b/>
          <w:sz w:val="26"/>
          <w:szCs w:val="26"/>
        </w:rPr>
        <w:t>Сельское хозяйство</w:t>
      </w:r>
    </w:p>
    <w:p w:rsidR="00ED5EF9" w:rsidRPr="000B461F" w:rsidRDefault="00ED5EF9" w:rsidP="001F7C47">
      <w:pPr>
        <w:rPr>
          <w:b/>
          <w:sz w:val="26"/>
          <w:szCs w:val="26"/>
        </w:rPr>
      </w:pPr>
    </w:p>
    <w:p w:rsidR="00D25BB3" w:rsidRPr="000B461F" w:rsidRDefault="00FD5BF4" w:rsidP="002A5A00">
      <w:pPr>
        <w:jc w:val="both"/>
        <w:rPr>
          <w:sz w:val="26"/>
          <w:szCs w:val="26"/>
        </w:rPr>
      </w:pPr>
      <w:r w:rsidRPr="000B461F">
        <w:rPr>
          <w:sz w:val="26"/>
          <w:szCs w:val="26"/>
        </w:rPr>
        <w:tab/>
      </w:r>
      <w:r w:rsidR="00D53F5D" w:rsidRPr="000B461F">
        <w:rPr>
          <w:sz w:val="26"/>
          <w:szCs w:val="26"/>
        </w:rPr>
        <w:t>Валовой оборот производства сельскохоз</w:t>
      </w:r>
      <w:r w:rsidR="00E20E00" w:rsidRPr="000B461F">
        <w:rPr>
          <w:sz w:val="26"/>
          <w:szCs w:val="26"/>
        </w:rPr>
        <w:t>яйственной продукции за  2021</w:t>
      </w:r>
      <w:r w:rsidR="00D53F5D" w:rsidRPr="000B461F">
        <w:rPr>
          <w:sz w:val="26"/>
          <w:szCs w:val="26"/>
        </w:rPr>
        <w:t xml:space="preserve"> год составил</w:t>
      </w:r>
      <w:r w:rsidR="00E20E00" w:rsidRPr="000B461F">
        <w:rPr>
          <w:sz w:val="26"/>
          <w:szCs w:val="26"/>
        </w:rPr>
        <w:t xml:space="preserve"> 285,4</w:t>
      </w:r>
      <w:r w:rsidR="00D53F5D" w:rsidRPr="000B461F">
        <w:rPr>
          <w:sz w:val="26"/>
          <w:szCs w:val="26"/>
        </w:rPr>
        <w:t xml:space="preserve"> </w:t>
      </w:r>
      <w:r w:rsidR="00D25BB3" w:rsidRPr="000B461F">
        <w:rPr>
          <w:sz w:val="26"/>
          <w:szCs w:val="26"/>
        </w:rPr>
        <w:t xml:space="preserve">млн.  руб. </w:t>
      </w:r>
    </w:p>
    <w:p w:rsidR="00D53F5D" w:rsidRPr="000B461F" w:rsidRDefault="00D53F5D" w:rsidP="00D25BB3">
      <w:pPr>
        <w:ind w:firstLine="708"/>
        <w:jc w:val="both"/>
        <w:rPr>
          <w:sz w:val="26"/>
          <w:szCs w:val="26"/>
        </w:rPr>
      </w:pPr>
      <w:proofErr w:type="gramStart"/>
      <w:r w:rsidRPr="000B461F">
        <w:rPr>
          <w:sz w:val="26"/>
          <w:szCs w:val="26"/>
        </w:rPr>
        <w:t>Наибольший удельный вес в сельскохозяйственной отрасли занимает</w:t>
      </w:r>
      <w:proofErr w:type="gramEnd"/>
      <w:r w:rsidRPr="000B461F">
        <w:rPr>
          <w:sz w:val="26"/>
          <w:szCs w:val="26"/>
        </w:rPr>
        <w:t xml:space="preserve">                                                                                                                                                                                                                                                                                                                                                                                                                                                                                                                                                                                                                                                                                                                                                                                                                                                                                                                                                                                                                                                                                                                                                                                                                                                                                                                                                                                                                                                                                                                                                                                                                                                                                                                                                                                                                                                                                                                                                                                                                                                                                                                                                                                                                                                                                                                                                                                                                                                                                                                                                                                                                                                                                                                                                                                                                                                                                                                                                                                                                                                                                                                                                                                                                                                                                                                                                                                           растениеводство </w:t>
      </w:r>
      <w:r w:rsidR="00CD29CD" w:rsidRPr="000B461F">
        <w:rPr>
          <w:sz w:val="26"/>
          <w:szCs w:val="26"/>
        </w:rPr>
        <w:t>85,8</w:t>
      </w:r>
      <w:r w:rsidRPr="000B461F">
        <w:rPr>
          <w:sz w:val="26"/>
          <w:szCs w:val="26"/>
        </w:rPr>
        <w:t xml:space="preserve"> %.</w:t>
      </w:r>
      <w:r w:rsidR="004B38A5" w:rsidRPr="000B461F">
        <w:rPr>
          <w:sz w:val="26"/>
          <w:szCs w:val="26"/>
        </w:rPr>
        <w:t xml:space="preserve"> </w:t>
      </w:r>
      <w:r w:rsidRPr="000B461F">
        <w:rPr>
          <w:sz w:val="26"/>
          <w:szCs w:val="26"/>
        </w:rPr>
        <w:t xml:space="preserve">Производство продукции животноводства составляет </w:t>
      </w:r>
      <w:r w:rsidR="00CD29CD" w:rsidRPr="000B461F">
        <w:rPr>
          <w:sz w:val="26"/>
          <w:szCs w:val="26"/>
        </w:rPr>
        <w:t>14,2</w:t>
      </w:r>
      <w:r w:rsidRPr="000B461F">
        <w:rPr>
          <w:sz w:val="26"/>
          <w:szCs w:val="26"/>
        </w:rPr>
        <w:t xml:space="preserve"> % удельного веса.</w:t>
      </w:r>
    </w:p>
    <w:p w:rsidR="00D53F5D" w:rsidRPr="000B461F" w:rsidRDefault="00F5347A" w:rsidP="002A5A00">
      <w:pPr>
        <w:jc w:val="both"/>
        <w:rPr>
          <w:sz w:val="26"/>
          <w:szCs w:val="26"/>
        </w:rPr>
      </w:pPr>
      <w:r w:rsidRPr="000B461F">
        <w:rPr>
          <w:sz w:val="26"/>
          <w:szCs w:val="26"/>
        </w:rPr>
        <w:tab/>
      </w:r>
      <w:r w:rsidR="00D53F5D" w:rsidRPr="000B461F">
        <w:rPr>
          <w:sz w:val="26"/>
          <w:szCs w:val="26"/>
        </w:rPr>
        <w:t>Основными сельскохозяйственными культурами в растениеводстве являются картофель, овощи</w:t>
      </w:r>
      <w:r w:rsidR="00E84339" w:rsidRPr="000B461F">
        <w:rPr>
          <w:sz w:val="26"/>
          <w:szCs w:val="26"/>
        </w:rPr>
        <w:t>,</w:t>
      </w:r>
      <w:r w:rsidR="00D53F5D" w:rsidRPr="000B461F">
        <w:rPr>
          <w:sz w:val="26"/>
          <w:szCs w:val="26"/>
        </w:rPr>
        <w:t xml:space="preserve"> </w:t>
      </w:r>
      <w:r w:rsidR="00E84339" w:rsidRPr="000B461F">
        <w:rPr>
          <w:sz w:val="26"/>
          <w:szCs w:val="26"/>
        </w:rPr>
        <w:t xml:space="preserve">соя. </w:t>
      </w:r>
      <w:r w:rsidR="00D53F5D" w:rsidRPr="000B461F">
        <w:rPr>
          <w:sz w:val="26"/>
          <w:szCs w:val="26"/>
        </w:rPr>
        <w:t xml:space="preserve">Общая посевная площадь по всем </w:t>
      </w:r>
      <w:r w:rsidR="00210F18" w:rsidRPr="000B461F">
        <w:rPr>
          <w:sz w:val="26"/>
          <w:szCs w:val="26"/>
        </w:rPr>
        <w:t>к</w:t>
      </w:r>
      <w:r w:rsidR="00843D83" w:rsidRPr="000B461F">
        <w:rPr>
          <w:sz w:val="26"/>
          <w:szCs w:val="26"/>
        </w:rPr>
        <w:t xml:space="preserve">атегориям хозяйств составила </w:t>
      </w:r>
      <w:smartTag w:uri="urn:schemas-microsoft-com:office:smarttags" w:element="metricconverter">
        <w:smartTagPr>
          <w:attr w:name="ProductID" w:val="656 га"/>
        </w:smartTagPr>
        <w:r w:rsidR="00843D83" w:rsidRPr="000B461F">
          <w:rPr>
            <w:sz w:val="26"/>
            <w:szCs w:val="26"/>
          </w:rPr>
          <w:t>656</w:t>
        </w:r>
        <w:r w:rsidR="00D53F5D" w:rsidRPr="000B461F">
          <w:rPr>
            <w:sz w:val="26"/>
            <w:szCs w:val="26"/>
          </w:rPr>
          <w:t xml:space="preserve"> га</w:t>
        </w:r>
      </w:smartTag>
      <w:proofErr w:type="gramStart"/>
      <w:r w:rsidR="00843D83" w:rsidRPr="000B461F">
        <w:rPr>
          <w:sz w:val="26"/>
          <w:szCs w:val="26"/>
        </w:rPr>
        <w:t xml:space="preserve">., </w:t>
      </w:r>
      <w:proofErr w:type="gramEnd"/>
      <w:r w:rsidR="00843D83" w:rsidRPr="000B461F">
        <w:rPr>
          <w:sz w:val="26"/>
          <w:szCs w:val="26"/>
        </w:rPr>
        <w:t xml:space="preserve">в т.ч. картофель </w:t>
      </w:r>
      <w:smartTag w:uri="urn:schemas-microsoft-com:office:smarttags" w:element="metricconverter">
        <w:smartTagPr>
          <w:attr w:name="ProductID" w:val="403 га"/>
        </w:smartTagPr>
        <w:r w:rsidR="00843D83" w:rsidRPr="000B461F">
          <w:rPr>
            <w:sz w:val="26"/>
            <w:szCs w:val="26"/>
          </w:rPr>
          <w:t>403</w:t>
        </w:r>
        <w:r w:rsidR="00D53F5D" w:rsidRPr="000B461F">
          <w:rPr>
            <w:sz w:val="26"/>
            <w:szCs w:val="26"/>
          </w:rPr>
          <w:t xml:space="preserve"> га</w:t>
        </w:r>
      </w:smartTag>
      <w:r w:rsidR="00843D83" w:rsidRPr="000B461F">
        <w:rPr>
          <w:sz w:val="26"/>
          <w:szCs w:val="26"/>
        </w:rPr>
        <w:t xml:space="preserve">, овощи </w:t>
      </w:r>
      <w:smartTag w:uri="urn:schemas-microsoft-com:office:smarttags" w:element="metricconverter">
        <w:smartTagPr>
          <w:attr w:name="ProductID" w:val="68 га"/>
        </w:smartTagPr>
        <w:r w:rsidR="00843D83" w:rsidRPr="000B461F">
          <w:rPr>
            <w:sz w:val="26"/>
            <w:szCs w:val="26"/>
          </w:rPr>
          <w:t>68</w:t>
        </w:r>
        <w:r w:rsidR="00D53F5D" w:rsidRPr="000B461F">
          <w:rPr>
            <w:sz w:val="26"/>
            <w:szCs w:val="26"/>
          </w:rPr>
          <w:t xml:space="preserve"> га</w:t>
        </w:r>
      </w:smartTag>
      <w:r w:rsidR="00843D83" w:rsidRPr="000B461F">
        <w:rPr>
          <w:sz w:val="26"/>
          <w:szCs w:val="26"/>
        </w:rPr>
        <w:t xml:space="preserve">, бахчевые </w:t>
      </w:r>
      <w:smartTag w:uri="urn:schemas-microsoft-com:office:smarttags" w:element="metricconverter">
        <w:smartTagPr>
          <w:attr w:name="ProductID" w:val="111 га"/>
        </w:smartTagPr>
        <w:r w:rsidR="00843D83" w:rsidRPr="000B461F">
          <w:rPr>
            <w:sz w:val="26"/>
            <w:szCs w:val="26"/>
          </w:rPr>
          <w:t>111</w:t>
        </w:r>
        <w:r w:rsidR="00D53F5D" w:rsidRPr="000B461F">
          <w:rPr>
            <w:sz w:val="26"/>
            <w:szCs w:val="26"/>
          </w:rPr>
          <w:t xml:space="preserve"> га</w:t>
        </w:r>
      </w:smartTag>
      <w:r w:rsidR="00843D83" w:rsidRPr="000B461F">
        <w:rPr>
          <w:sz w:val="26"/>
          <w:szCs w:val="26"/>
        </w:rPr>
        <w:t xml:space="preserve">, зерновые и зернобобовые  </w:t>
      </w:r>
      <w:smartTag w:uri="urn:schemas-microsoft-com:office:smarttags" w:element="metricconverter">
        <w:smartTagPr>
          <w:attr w:name="ProductID" w:val="64 га"/>
        </w:smartTagPr>
        <w:r w:rsidR="00843D83" w:rsidRPr="000B461F">
          <w:rPr>
            <w:sz w:val="26"/>
            <w:szCs w:val="26"/>
          </w:rPr>
          <w:t>64</w:t>
        </w:r>
        <w:r w:rsidR="00D53F5D" w:rsidRPr="000B461F">
          <w:rPr>
            <w:sz w:val="26"/>
            <w:szCs w:val="26"/>
          </w:rPr>
          <w:t xml:space="preserve"> га</w:t>
        </w:r>
      </w:smartTag>
      <w:r w:rsidR="00D53F5D" w:rsidRPr="000B461F">
        <w:rPr>
          <w:sz w:val="26"/>
          <w:szCs w:val="26"/>
        </w:rPr>
        <w:t xml:space="preserve">, прочие кормовые культуры </w:t>
      </w:r>
      <w:smartTag w:uri="urn:schemas-microsoft-com:office:smarttags" w:element="metricconverter">
        <w:smartTagPr>
          <w:attr w:name="ProductID" w:val="10 га"/>
        </w:smartTagPr>
        <w:r w:rsidR="00D53F5D" w:rsidRPr="000B461F">
          <w:rPr>
            <w:sz w:val="26"/>
            <w:szCs w:val="26"/>
          </w:rPr>
          <w:t>10 га</w:t>
        </w:r>
      </w:smartTag>
      <w:r w:rsidR="00D53F5D" w:rsidRPr="000B461F">
        <w:rPr>
          <w:sz w:val="26"/>
          <w:szCs w:val="26"/>
        </w:rPr>
        <w:t>.</w:t>
      </w:r>
    </w:p>
    <w:p w:rsidR="00F938A4" w:rsidRPr="000B461F" w:rsidRDefault="00F5347A" w:rsidP="00563F01">
      <w:pPr>
        <w:jc w:val="both"/>
        <w:rPr>
          <w:bCs/>
          <w:iCs/>
          <w:sz w:val="26"/>
          <w:szCs w:val="26"/>
        </w:rPr>
      </w:pPr>
      <w:r w:rsidRPr="000B461F">
        <w:rPr>
          <w:sz w:val="26"/>
          <w:szCs w:val="26"/>
        </w:rPr>
        <w:tab/>
      </w:r>
      <w:r w:rsidR="00E20E00" w:rsidRPr="000B461F">
        <w:rPr>
          <w:bCs/>
          <w:iCs/>
          <w:sz w:val="26"/>
          <w:szCs w:val="26"/>
        </w:rPr>
        <w:t>По состоянию на 01.01.2021</w:t>
      </w:r>
      <w:r w:rsidR="00F938A4" w:rsidRPr="000B461F">
        <w:rPr>
          <w:bCs/>
          <w:iCs/>
          <w:sz w:val="26"/>
          <w:szCs w:val="26"/>
        </w:rPr>
        <w:t xml:space="preserve">  года в хозяйствах всех категорий  поголовье крупно</w:t>
      </w:r>
      <w:r w:rsidR="00E20E00" w:rsidRPr="000B461F">
        <w:rPr>
          <w:bCs/>
          <w:iCs/>
          <w:sz w:val="26"/>
          <w:szCs w:val="26"/>
        </w:rPr>
        <w:t>го  рогатого скота составило 209</w:t>
      </w:r>
      <w:r w:rsidR="00F938A4" w:rsidRPr="000B461F">
        <w:rPr>
          <w:bCs/>
          <w:iCs/>
          <w:sz w:val="26"/>
          <w:szCs w:val="26"/>
        </w:rPr>
        <w:t xml:space="preserve"> головы, что меньше, чем на ан</w:t>
      </w:r>
      <w:r w:rsidR="00E20E00" w:rsidRPr="000B461F">
        <w:rPr>
          <w:bCs/>
          <w:iCs/>
          <w:sz w:val="26"/>
          <w:szCs w:val="26"/>
        </w:rPr>
        <w:t>алогичную дату прошлого года 10,7</w:t>
      </w:r>
      <w:r w:rsidR="00F938A4" w:rsidRPr="000B461F">
        <w:rPr>
          <w:bCs/>
          <w:iCs/>
          <w:sz w:val="26"/>
          <w:szCs w:val="26"/>
        </w:rPr>
        <w:t xml:space="preserve"> % , пог</w:t>
      </w:r>
      <w:r w:rsidR="00E20E00" w:rsidRPr="000B461F">
        <w:rPr>
          <w:bCs/>
          <w:iCs/>
          <w:sz w:val="26"/>
          <w:szCs w:val="26"/>
        </w:rPr>
        <w:t>оловье коров уменьшилось на 9,2</w:t>
      </w:r>
      <w:r w:rsidR="00F938A4" w:rsidRPr="000B461F">
        <w:rPr>
          <w:bCs/>
          <w:iCs/>
          <w:sz w:val="26"/>
          <w:szCs w:val="26"/>
        </w:rPr>
        <w:t>% . Поголовье свиней у</w:t>
      </w:r>
      <w:r w:rsidR="00E20E00" w:rsidRPr="000B461F">
        <w:rPr>
          <w:bCs/>
          <w:iCs/>
          <w:sz w:val="26"/>
          <w:szCs w:val="26"/>
        </w:rPr>
        <w:t>меньшилось на 17% и составило 39 голов. На 1,3 %  увеличилось</w:t>
      </w:r>
      <w:r w:rsidR="00F938A4" w:rsidRPr="000B461F">
        <w:rPr>
          <w:bCs/>
          <w:iCs/>
          <w:sz w:val="26"/>
          <w:szCs w:val="26"/>
        </w:rPr>
        <w:t xml:space="preserve"> поголовье овец и коз  и сост</w:t>
      </w:r>
      <w:r w:rsidR="00E20E00" w:rsidRPr="000B461F">
        <w:rPr>
          <w:bCs/>
          <w:iCs/>
          <w:sz w:val="26"/>
          <w:szCs w:val="26"/>
        </w:rPr>
        <w:t>авило 77</w:t>
      </w:r>
      <w:r w:rsidR="00F938A4" w:rsidRPr="000B461F">
        <w:rPr>
          <w:bCs/>
          <w:iCs/>
          <w:sz w:val="26"/>
          <w:szCs w:val="26"/>
        </w:rPr>
        <w:t xml:space="preserve"> голов. </w:t>
      </w:r>
    </w:p>
    <w:p w:rsidR="00563F01" w:rsidRPr="000B461F" w:rsidRDefault="00E20E00" w:rsidP="00563F01">
      <w:pPr>
        <w:ind w:firstLine="708"/>
        <w:jc w:val="both"/>
        <w:rPr>
          <w:color w:val="000000"/>
          <w:sz w:val="26"/>
          <w:szCs w:val="26"/>
        </w:rPr>
      </w:pPr>
      <w:r w:rsidRPr="000B461F">
        <w:rPr>
          <w:color w:val="000000"/>
          <w:sz w:val="26"/>
          <w:szCs w:val="26"/>
        </w:rPr>
        <w:t>В перспективе увеличения на 42</w:t>
      </w:r>
      <w:r w:rsidR="00563F01" w:rsidRPr="000B461F">
        <w:rPr>
          <w:color w:val="000000"/>
          <w:sz w:val="26"/>
          <w:szCs w:val="26"/>
        </w:rPr>
        <w:t>% производства сельхозпродукции (соя, кукуруза, овес, пшеница), производство брикетированного сена,  за счет вовлечения в оборот более 550 га залежных земель, переданных в муниципальную собственность Министерством обороны.</w:t>
      </w:r>
    </w:p>
    <w:p w:rsidR="00D81DEC" w:rsidRDefault="00D81DEC" w:rsidP="002A5A00">
      <w:pPr>
        <w:jc w:val="center"/>
        <w:rPr>
          <w:b/>
          <w:sz w:val="26"/>
          <w:szCs w:val="26"/>
        </w:rPr>
      </w:pPr>
    </w:p>
    <w:p w:rsidR="000B461F" w:rsidRDefault="000B461F" w:rsidP="002A5A00">
      <w:pPr>
        <w:jc w:val="center"/>
        <w:rPr>
          <w:b/>
          <w:sz w:val="26"/>
          <w:szCs w:val="26"/>
        </w:rPr>
      </w:pPr>
    </w:p>
    <w:p w:rsidR="000B461F" w:rsidRDefault="000B461F" w:rsidP="002A5A00">
      <w:pPr>
        <w:jc w:val="center"/>
        <w:rPr>
          <w:b/>
          <w:sz w:val="26"/>
          <w:szCs w:val="26"/>
        </w:rPr>
      </w:pPr>
    </w:p>
    <w:p w:rsidR="000B461F" w:rsidRPr="000B461F" w:rsidRDefault="000B461F" w:rsidP="002A5A00">
      <w:pPr>
        <w:jc w:val="center"/>
        <w:rPr>
          <w:b/>
          <w:sz w:val="26"/>
          <w:szCs w:val="26"/>
        </w:rPr>
      </w:pPr>
    </w:p>
    <w:p w:rsidR="00C93B8B" w:rsidRPr="000B461F" w:rsidRDefault="00C93B8B" w:rsidP="002A5A00">
      <w:pPr>
        <w:jc w:val="center"/>
        <w:rPr>
          <w:b/>
          <w:sz w:val="26"/>
          <w:szCs w:val="26"/>
        </w:rPr>
      </w:pPr>
      <w:r w:rsidRPr="000B461F">
        <w:rPr>
          <w:b/>
          <w:sz w:val="26"/>
          <w:szCs w:val="26"/>
        </w:rPr>
        <w:lastRenderedPageBreak/>
        <w:t>Транспорт и связь</w:t>
      </w:r>
    </w:p>
    <w:p w:rsidR="00891F7E" w:rsidRDefault="00891F7E" w:rsidP="002A5A00">
      <w:pPr>
        <w:jc w:val="center"/>
        <w:rPr>
          <w:b/>
          <w:sz w:val="26"/>
          <w:szCs w:val="26"/>
        </w:rPr>
      </w:pPr>
    </w:p>
    <w:p w:rsidR="00152122" w:rsidRPr="000B461F" w:rsidRDefault="00152122" w:rsidP="002A5A00">
      <w:pPr>
        <w:jc w:val="center"/>
        <w:rPr>
          <w:b/>
          <w:sz w:val="26"/>
          <w:szCs w:val="26"/>
        </w:rPr>
      </w:pPr>
      <w:r w:rsidRPr="000B461F">
        <w:rPr>
          <w:b/>
          <w:sz w:val="26"/>
          <w:szCs w:val="26"/>
        </w:rPr>
        <w:t>Транспорт</w:t>
      </w:r>
    </w:p>
    <w:p w:rsidR="006F478C" w:rsidRPr="000B461F" w:rsidRDefault="006F478C" w:rsidP="002A5A00">
      <w:pPr>
        <w:jc w:val="center"/>
        <w:rPr>
          <w:b/>
          <w:sz w:val="26"/>
          <w:szCs w:val="26"/>
        </w:rPr>
      </w:pPr>
    </w:p>
    <w:p w:rsidR="00E36E5B" w:rsidRPr="000B461F" w:rsidRDefault="00E36E5B" w:rsidP="00E36E5B">
      <w:pPr>
        <w:ind w:firstLine="717"/>
        <w:jc w:val="both"/>
        <w:rPr>
          <w:sz w:val="26"/>
          <w:szCs w:val="26"/>
        </w:rPr>
      </w:pPr>
      <w:r w:rsidRPr="000B461F">
        <w:rPr>
          <w:sz w:val="26"/>
          <w:szCs w:val="26"/>
        </w:rPr>
        <w:t xml:space="preserve">В рамках реализации мероприятий муниципальной программы «Развитие транспортного комплекса на территории </w:t>
      </w:r>
      <w:proofErr w:type="spellStart"/>
      <w:r w:rsidRPr="000B461F">
        <w:rPr>
          <w:sz w:val="26"/>
          <w:szCs w:val="26"/>
        </w:rPr>
        <w:t>Дальнереченского</w:t>
      </w:r>
      <w:proofErr w:type="spellEnd"/>
      <w:r w:rsidRPr="000B461F">
        <w:rPr>
          <w:sz w:val="26"/>
          <w:szCs w:val="26"/>
        </w:rPr>
        <w:t xml:space="preserve"> городского округа»  в 2020 году выполнен ремонт улично-дорожной сети асфальтобетонного покрытия (ремонт локальными картами) в сумме 15 463,92  тыс. руб. общей площадью 13778 м² по следующим адресам: ул. Т.Шевченко, ул. Школьная, ул</w:t>
      </w:r>
      <w:proofErr w:type="gramStart"/>
      <w:r w:rsidRPr="000B461F">
        <w:rPr>
          <w:sz w:val="26"/>
          <w:szCs w:val="26"/>
        </w:rPr>
        <w:t>.С</w:t>
      </w:r>
      <w:proofErr w:type="gramEnd"/>
      <w:r w:rsidRPr="000B461F">
        <w:rPr>
          <w:sz w:val="26"/>
          <w:szCs w:val="26"/>
        </w:rPr>
        <w:t>оветская, ул. Милицейская, ул. Центральная, ул. Пушкина, ул. Рябуха, ул.Плеханова, ул.Татаринцева, ул.Уссурийская, ул</w:t>
      </w:r>
      <w:proofErr w:type="gramStart"/>
      <w:r w:rsidRPr="000B461F">
        <w:rPr>
          <w:sz w:val="26"/>
          <w:szCs w:val="26"/>
        </w:rPr>
        <w:t>.С</w:t>
      </w:r>
      <w:proofErr w:type="gramEnd"/>
      <w:r w:rsidRPr="000B461F">
        <w:rPr>
          <w:sz w:val="26"/>
          <w:szCs w:val="26"/>
        </w:rPr>
        <w:t>вободы.</w:t>
      </w:r>
    </w:p>
    <w:p w:rsidR="00E36E5B" w:rsidRPr="000B461F" w:rsidRDefault="00E36E5B" w:rsidP="00E36E5B">
      <w:pPr>
        <w:ind w:firstLine="717"/>
        <w:jc w:val="both"/>
        <w:rPr>
          <w:sz w:val="26"/>
          <w:szCs w:val="26"/>
        </w:rPr>
      </w:pPr>
      <w:r w:rsidRPr="000B461F">
        <w:rPr>
          <w:sz w:val="26"/>
          <w:szCs w:val="26"/>
        </w:rPr>
        <w:t>Выполнен ремонт  асфальтобетонного покрытия автомобильных (ямочный ремонт) дорог общего пользования расположенных на территории г</w:t>
      </w:r>
      <w:proofErr w:type="gramStart"/>
      <w:r w:rsidRPr="000B461F">
        <w:rPr>
          <w:sz w:val="26"/>
          <w:szCs w:val="26"/>
        </w:rPr>
        <w:t>.Д</w:t>
      </w:r>
      <w:proofErr w:type="gramEnd"/>
      <w:r w:rsidRPr="000B461F">
        <w:rPr>
          <w:sz w:val="26"/>
          <w:szCs w:val="26"/>
        </w:rPr>
        <w:t>альнереченск на сумму 5 082,56 тыс.руб. общей площадью 2996 м².</w:t>
      </w:r>
    </w:p>
    <w:p w:rsidR="00E36E5B" w:rsidRPr="000B461F" w:rsidRDefault="00E36E5B" w:rsidP="00E36E5B">
      <w:pPr>
        <w:ind w:firstLine="717"/>
        <w:jc w:val="both"/>
        <w:rPr>
          <w:sz w:val="26"/>
          <w:szCs w:val="26"/>
        </w:rPr>
      </w:pPr>
      <w:r w:rsidRPr="000B461F">
        <w:rPr>
          <w:sz w:val="26"/>
          <w:szCs w:val="26"/>
        </w:rPr>
        <w:t>Произведены работы асфальтобетонного покрытия автомобильных дорог (локальными картами) за счет средств местного бюджета общей площадью 1410 м² на сумму 1 431,07 тыс.руб. по адресам: ул</w:t>
      </w:r>
      <w:proofErr w:type="gramStart"/>
      <w:r w:rsidRPr="000B461F">
        <w:rPr>
          <w:sz w:val="26"/>
          <w:szCs w:val="26"/>
        </w:rPr>
        <w:t>.П</w:t>
      </w:r>
      <w:proofErr w:type="gramEnd"/>
      <w:r w:rsidRPr="000B461F">
        <w:rPr>
          <w:sz w:val="26"/>
          <w:szCs w:val="26"/>
        </w:rPr>
        <w:t xml:space="preserve">ромышленная, пересечение </w:t>
      </w:r>
      <w:proofErr w:type="spellStart"/>
      <w:r w:rsidRPr="000B461F">
        <w:rPr>
          <w:sz w:val="26"/>
          <w:szCs w:val="26"/>
        </w:rPr>
        <w:t>ул.М.Личенко</w:t>
      </w:r>
      <w:proofErr w:type="spellEnd"/>
      <w:r w:rsidRPr="000B461F">
        <w:rPr>
          <w:sz w:val="26"/>
          <w:szCs w:val="26"/>
        </w:rPr>
        <w:t xml:space="preserve"> и </w:t>
      </w:r>
      <w:proofErr w:type="spellStart"/>
      <w:r w:rsidRPr="000B461F">
        <w:rPr>
          <w:sz w:val="26"/>
          <w:szCs w:val="26"/>
        </w:rPr>
        <w:t>ул.Дальнереченская</w:t>
      </w:r>
      <w:proofErr w:type="spellEnd"/>
      <w:r w:rsidRPr="000B461F">
        <w:rPr>
          <w:sz w:val="26"/>
          <w:szCs w:val="26"/>
        </w:rPr>
        <w:t>.</w:t>
      </w:r>
    </w:p>
    <w:p w:rsidR="00E36E5B" w:rsidRPr="000B461F" w:rsidRDefault="00E36E5B" w:rsidP="00E36E5B">
      <w:pPr>
        <w:ind w:firstLine="717"/>
        <w:jc w:val="both"/>
        <w:rPr>
          <w:sz w:val="26"/>
          <w:szCs w:val="26"/>
        </w:rPr>
      </w:pPr>
      <w:r w:rsidRPr="000B461F">
        <w:rPr>
          <w:sz w:val="26"/>
          <w:szCs w:val="26"/>
        </w:rPr>
        <w:t xml:space="preserve">Содержание автомобильных дорог в зимний период </w:t>
      </w:r>
    </w:p>
    <w:p w:rsidR="00E36E5B" w:rsidRPr="000B461F" w:rsidRDefault="00E36E5B" w:rsidP="00E36E5B">
      <w:pPr>
        <w:ind w:firstLine="717"/>
        <w:jc w:val="both"/>
        <w:rPr>
          <w:sz w:val="26"/>
          <w:szCs w:val="26"/>
        </w:rPr>
      </w:pPr>
      <w:r w:rsidRPr="000B461F">
        <w:rPr>
          <w:sz w:val="26"/>
          <w:szCs w:val="26"/>
        </w:rPr>
        <w:t xml:space="preserve">– механизированная уборка в зимний период автомобильных дорог и улиц </w:t>
      </w:r>
      <w:proofErr w:type="spellStart"/>
      <w:r w:rsidRPr="000B461F">
        <w:rPr>
          <w:sz w:val="26"/>
          <w:szCs w:val="26"/>
        </w:rPr>
        <w:t>Дальнереченского</w:t>
      </w:r>
      <w:proofErr w:type="spellEnd"/>
      <w:r w:rsidRPr="000B461F">
        <w:rPr>
          <w:sz w:val="26"/>
          <w:szCs w:val="26"/>
        </w:rPr>
        <w:t xml:space="preserve"> городского округа на сумму 2 927,80  тыс. руб.  общей площадью 1 018 924 м².</w:t>
      </w:r>
    </w:p>
    <w:p w:rsidR="00E36E5B" w:rsidRPr="000B461F" w:rsidRDefault="00E36E5B" w:rsidP="00E36E5B">
      <w:pPr>
        <w:ind w:firstLine="717"/>
        <w:jc w:val="both"/>
        <w:rPr>
          <w:sz w:val="26"/>
          <w:szCs w:val="26"/>
        </w:rPr>
      </w:pPr>
      <w:r w:rsidRPr="000B461F">
        <w:rPr>
          <w:sz w:val="26"/>
          <w:szCs w:val="26"/>
        </w:rPr>
        <w:t>Содержание автомобильных дорог в летний период</w:t>
      </w:r>
    </w:p>
    <w:p w:rsidR="00E36E5B" w:rsidRPr="000B461F" w:rsidRDefault="00E36E5B" w:rsidP="00E36E5B">
      <w:pPr>
        <w:ind w:firstLine="717"/>
        <w:jc w:val="both"/>
        <w:rPr>
          <w:sz w:val="26"/>
          <w:szCs w:val="26"/>
        </w:rPr>
      </w:pPr>
      <w:r w:rsidRPr="000B461F">
        <w:rPr>
          <w:sz w:val="26"/>
          <w:szCs w:val="26"/>
        </w:rPr>
        <w:t xml:space="preserve">– подсыпка ПГС  с последующей планировкой  и </w:t>
      </w:r>
      <w:proofErr w:type="spellStart"/>
      <w:r w:rsidRPr="000B461F">
        <w:rPr>
          <w:sz w:val="26"/>
          <w:szCs w:val="26"/>
        </w:rPr>
        <w:t>грейдированием</w:t>
      </w:r>
      <w:proofErr w:type="spellEnd"/>
      <w:r w:rsidRPr="000B461F">
        <w:rPr>
          <w:sz w:val="26"/>
          <w:szCs w:val="26"/>
        </w:rPr>
        <w:t xml:space="preserve"> автомобильных дорог на территории ДГО  на сумму 2 632,68 тыс. руб.: подсыпка  общей площадью 1 760 м3, </w:t>
      </w:r>
      <w:proofErr w:type="spellStart"/>
      <w:r w:rsidRPr="000B461F">
        <w:rPr>
          <w:sz w:val="26"/>
          <w:szCs w:val="26"/>
        </w:rPr>
        <w:t>грейдирование</w:t>
      </w:r>
      <w:proofErr w:type="spellEnd"/>
      <w:r w:rsidRPr="000B461F">
        <w:rPr>
          <w:sz w:val="26"/>
          <w:szCs w:val="26"/>
        </w:rPr>
        <w:t xml:space="preserve"> 4 421 994 м</w:t>
      </w:r>
      <w:proofErr w:type="gramStart"/>
      <w:r w:rsidRPr="000B461F">
        <w:rPr>
          <w:sz w:val="26"/>
          <w:szCs w:val="26"/>
        </w:rPr>
        <w:t>2</w:t>
      </w:r>
      <w:proofErr w:type="gramEnd"/>
      <w:r w:rsidRPr="000B461F">
        <w:rPr>
          <w:sz w:val="26"/>
          <w:szCs w:val="26"/>
        </w:rPr>
        <w:t>.</w:t>
      </w:r>
    </w:p>
    <w:p w:rsidR="00E36E5B" w:rsidRPr="000B461F" w:rsidRDefault="00E36E5B" w:rsidP="00E36E5B">
      <w:pPr>
        <w:tabs>
          <w:tab w:val="left" w:pos="709"/>
        </w:tabs>
        <w:ind w:firstLine="717"/>
        <w:jc w:val="both"/>
        <w:rPr>
          <w:sz w:val="26"/>
          <w:szCs w:val="26"/>
        </w:rPr>
      </w:pPr>
      <w:r w:rsidRPr="000B461F">
        <w:rPr>
          <w:sz w:val="26"/>
          <w:szCs w:val="26"/>
        </w:rPr>
        <w:t>Содержание и обслуживание улично-дорожной сети:</w:t>
      </w:r>
    </w:p>
    <w:p w:rsidR="00E36E5B" w:rsidRPr="000B461F" w:rsidRDefault="00E36E5B" w:rsidP="00E36E5B">
      <w:pPr>
        <w:ind w:firstLine="717"/>
        <w:jc w:val="both"/>
        <w:rPr>
          <w:sz w:val="26"/>
          <w:szCs w:val="26"/>
        </w:rPr>
      </w:pPr>
      <w:r w:rsidRPr="000B461F">
        <w:rPr>
          <w:sz w:val="26"/>
          <w:szCs w:val="26"/>
        </w:rPr>
        <w:t>– нанесение дорожной разметки типа «Зебра»  общей  площадью 2 128 м², «Сплошная линия» общей  площадью 1386 м², «Стоп линия» общей  площадью  32 м² -  на сумму 536,03 тыс. руб.;</w:t>
      </w:r>
    </w:p>
    <w:p w:rsidR="00E36E5B" w:rsidRPr="000B461F" w:rsidRDefault="00E36E5B" w:rsidP="00E36E5B">
      <w:pPr>
        <w:ind w:firstLine="717"/>
        <w:jc w:val="both"/>
        <w:rPr>
          <w:sz w:val="26"/>
          <w:szCs w:val="26"/>
        </w:rPr>
      </w:pPr>
      <w:r w:rsidRPr="000B461F">
        <w:rPr>
          <w:sz w:val="26"/>
          <w:szCs w:val="26"/>
        </w:rPr>
        <w:t>– обслуживание и ремонт светофорных объектов на сумму 449,70 тыс. руб.;</w:t>
      </w:r>
    </w:p>
    <w:p w:rsidR="00E36E5B" w:rsidRPr="000B461F" w:rsidRDefault="00E36E5B" w:rsidP="00E36E5B">
      <w:pPr>
        <w:ind w:firstLine="717"/>
        <w:jc w:val="both"/>
        <w:rPr>
          <w:sz w:val="26"/>
          <w:szCs w:val="26"/>
        </w:rPr>
      </w:pPr>
      <w:r w:rsidRPr="000B461F">
        <w:rPr>
          <w:sz w:val="26"/>
          <w:szCs w:val="26"/>
        </w:rPr>
        <w:t xml:space="preserve">– </w:t>
      </w:r>
      <w:proofErr w:type="gramStart"/>
      <w:r w:rsidRPr="000B461F">
        <w:rPr>
          <w:sz w:val="26"/>
          <w:szCs w:val="26"/>
        </w:rPr>
        <w:t>установлены</w:t>
      </w:r>
      <w:proofErr w:type="gramEnd"/>
      <w:r w:rsidRPr="000B461F">
        <w:rPr>
          <w:sz w:val="26"/>
          <w:szCs w:val="26"/>
        </w:rPr>
        <w:t xml:space="preserve"> 37 дорожных знака на сумму 325,3 тыс. руб.</w:t>
      </w:r>
    </w:p>
    <w:p w:rsidR="00E36E5B" w:rsidRPr="000B461F" w:rsidRDefault="00E36E5B" w:rsidP="00E36E5B">
      <w:pPr>
        <w:ind w:firstLine="717"/>
        <w:jc w:val="both"/>
        <w:rPr>
          <w:sz w:val="26"/>
          <w:szCs w:val="26"/>
        </w:rPr>
      </w:pPr>
      <w:r w:rsidRPr="000B461F">
        <w:rPr>
          <w:sz w:val="26"/>
          <w:szCs w:val="26"/>
        </w:rPr>
        <w:t>Выполнены работы по очистке ливневой канализации в количестве 52 шт. на общую сумму 450 тыс</w:t>
      </w:r>
      <w:proofErr w:type="gramStart"/>
      <w:r w:rsidRPr="000B461F">
        <w:rPr>
          <w:sz w:val="26"/>
          <w:szCs w:val="26"/>
        </w:rPr>
        <w:t>.р</w:t>
      </w:r>
      <w:proofErr w:type="gramEnd"/>
      <w:r w:rsidRPr="000B461F">
        <w:rPr>
          <w:sz w:val="26"/>
          <w:szCs w:val="26"/>
        </w:rPr>
        <w:t xml:space="preserve">уб. </w:t>
      </w:r>
    </w:p>
    <w:p w:rsidR="00E36E5B" w:rsidRPr="000B461F" w:rsidRDefault="00E36E5B" w:rsidP="00E36E5B">
      <w:pPr>
        <w:ind w:firstLine="717"/>
        <w:jc w:val="both"/>
        <w:rPr>
          <w:sz w:val="26"/>
          <w:szCs w:val="26"/>
        </w:rPr>
      </w:pPr>
      <w:r w:rsidRPr="000B461F">
        <w:rPr>
          <w:sz w:val="26"/>
          <w:szCs w:val="26"/>
        </w:rPr>
        <w:t>Произведена подсыпка дресвой автомобильных дорог и улиц на территории г</w:t>
      </w:r>
      <w:proofErr w:type="gramStart"/>
      <w:r w:rsidRPr="000B461F">
        <w:rPr>
          <w:sz w:val="26"/>
          <w:szCs w:val="26"/>
        </w:rPr>
        <w:t>.Д</w:t>
      </w:r>
      <w:proofErr w:type="gramEnd"/>
      <w:r w:rsidRPr="000B461F">
        <w:rPr>
          <w:sz w:val="26"/>
          <w:szCs w:val="26"/>
        </w:rPr>
        <w:t>альнереченска протяженностью 5 468,69 м² на общую сумму 216,24 тыс.руб.</w:t>
      </w:r>
    </w:p>
    <w:p w:rsidR="00E36E5B" w:rsidRPr="000B461F" w:rsidRDefault="00E36E5B" w:rsidP="00E36E5B">
      <w:pPr>
        <w:ind w:firstLine="717"/>
        <w:jc w:val="both"/>
        <w:rPr>
          <w:sz w:val="26"/>
          <w:szCs w:val="26"/>
        </w:rPr>
      </w:pPr>
      <w:r w:rsidRPr="000B461F">
        <w:rPr>
          <w:sz w:val="26"/>
          <w:szCs w:val="26"/>
        </w:rPr>
        <w:t xml:space="preserve">Выполнены работы по укладке бордюрного камня по </w:t>
      </w:r>
      <w:proofErr w:type="spellStart"/>
      <w:r w:rsidRPr="000B461F">
        <w:rPr>
          <w:sz w:val="26"/>
          <w:szCs w:val="26"/>
        </w:rPr>
        <w:t>ул.М.Личенко</w:t>
      </w:r>
      <w:proofErr w:type="spellEnd"/>
      <w:r w:rsidRPr="000B461F">
        <w:rPr>
          <w:sz w:val="26"/>
          <w:szCs w:val="26"/>
        </w:rPr>
        <w:t xml:space="preserve"> протяженностью 200 м на общую сумму 746,55 тыс</w:t>
      </w:r>
      <w:proofErr w:type="gramStart"/>
      <w:r w:rsidRPr="000B461F">
        <w:rPr>
          <w:sz w:val="26"/>
          <w:szCs w:val="26"/>
        </w:rPr>
        <w:t>.р</w:t>
      </w:r>
      <w:proofErr w:type="gramEnd"/>
      <w:r w:rsidRPr="000B461F">
        <w:rPr>
          <w:sz w:val="26"/>
          <w:szCs w:val="26"/>
        </w:rPr>
        <w:t>уб.</w:t>
      </w:r>
    </w:p>
    <w:p w:rsidR="00E36E5B" w:rsidRPr="000B461F" w:rsidRDefault="00E36E5B" w:rsidP="00E36E5B">
      <w:pPr>
        <w:ind w:firstLine="717"/>
        <w:jc w:val="both"/>
        <w:rPr>
          <w:sz w:val="26"/>
          <w:szCs w:val="26"/>
        </w:rPr>
      </w:pPr>
      <w:r w:rsidRPr="000B461F">
        <w:rPr>
          <w:sz w:val="26"/>
          <w:szCs w:val="26"/>
        </w:rPr>
        <w:t>Произведена обрезка веток деревьев для обеспечения видимости на автомобильных дорогах на общую сумму 340,08 тыс</w:t>
      </w:r>
      <w:proofErr w:type="gramStart"/>
      <w:r w:rsidRPr="000B461F">
        <w:rPr>
          <w:sz w:val="26"/>
          <w:szCs w:val="26"/>
        </w:rPr>
        <w:t>.р</w:t>
      </w:r>
      <w:proofErr w:type="gramEnd"/>
      <w:r w:rsidRPr="000B461F">
        <w:rPr>
          <w:sz w:val="26"/>
          <w:szCs w:val="26"/>
        </w:rPr>
        <w:t>уб., а также выполнены работы:</w:t>
      </w:r>
    </w:p>
    <w:p w:rsidR="00E36E5B" w:rsidRPr="000B461F" w:rsidRDefault="00E36E5B" w:rsidP="00E36E5B">
      <w:pPr>
        <w:ind w:firstLine="717"/>
        <w:jc w:val="both"/>
        <w:rPr>
          <w:sz w:val="26"/>
          <w:szCs w:val="26"/>
        </w:rPr>
      </w:pPr>
      <w:r w:rsidRPr="000B461F">
        <w:rPr>
          <w:sz w:val="26"/>
          <w:szCs w:val="26"/>
        </w:rPr>
        <w:t>- расчистка автомобильных дорог и внутриквартальных проездов от снега на общую сумму 538,66 тыс</w:t>
      </w:r>
      <w:proofErr w:type="gramStart"/>
      <w:r w:rsidRPr="000B461F">
        <w:rPr>
          <w:sz w:val="26"/>
          <w:szCs w:val="26"/>
        </w:rPr>
        <w:t>.р</w:t>
      </w:r>
      <w:proofErr w:type="gramEnd"/>
      <w:r w:rsidRPr="000B461F">
        <w:rPr>
          <w:sz w:val="26"/>
          <w:szCs w:val="26"/>
        </w:rPr>
        <w:t>уб.;</w:t>
      </w:r>
    </w:p>
    <w:p w:rsidR="00E36E5B" w:rsidRPr="000B461F" w:rsidRDefault="00E36E5B" w:rsidP="00E36E5B">
      <w:pPr>
        <w:ind w:firstLine="717"/>
        <w:jc w:val="both"/>
        <w:rPr>
          <w:sz w:val="26"/>
          <w:szCs w:val="26"/>
        </w:rPr>
      </w:pPr>
      <w:r w:rsidRPr="000B461F">
        <w:rPr>
          <w:sz w:val="26"/>
          <w:szCs w:val="26"/>
        </w:rPr>
        <w:t>-  восстановление рамки ограничения высоты к ЖД переходу по ул</w:t>
      </w:r>
      <w:proofErr w:type="gramStart"/>
      <w:r w:rsidRPr="000B461F">
        <w:rPr>
          <w:sz w:val="26"/>
          <w:szCs w:val="26"/>
        </w:rPr>
        <w:t>.У</w:t>
      </w:r>
      <w:proofErr w:type="gramEnd"/>
      <w:r w:rsidRPr="000B461F">
        <w:rPr>
          <w:sz w:val="26"/>
          <w:szCs w:val="26"/>
        </w:rPr>
        <w:t>ссурийская на сумму 59,84 тыс.руб.;</w:t>
      </w:r>
    </w:p>
    <w:p w:rsidR="00E36E5B" w:rsidRPr="000B461F" w:rsidRDefault="00E36E5B" w:rsidP="00E36E5B">
      <w:pPr>
        <w:ind w:firstLine="717"/>
        <w:jc w:val="both"/>
        <w:rPr>
          <w:sz w:val="26"/>
          <w:szCs w:val="26"/>
        </w:rPr>
      </w:pPr>
      <w:r w:rsidRPr="000B461F">
        <w:rPr>
          <w:sz w:val="26"/>
          <w:szCs w:val="26"/>
        </w:rPr>
        <w:t>-  ремонт автомобильного переезда на пересечении ул</w:t>
      </w:r>
      <w:proofErr w:type="gramStart"/>
      <w:r w:rsidRPr="000B461F">
        <w:rPr>
          <w:sz w:val="26"/>
          <w:szCs w:val="26"/>
        </w:rPr>
        <w:t>.М</w:t>
      </w:r>
      <w:proofErr w:type="gramEnd"/>
      <w:r w:rsidRPr="000B461F">
        <w:rPr>
          <w:sz w:val="26"/>
          <w:szCs w:val="26"/>
        </w:rPr>
        <w:t>ира и 50 лет Октября на общую сумму 10,46 тыс.руб.;</w:t>
      </w:r>
    </w:p>
    <w:p w:rsidR="00E36E5B" w:rsidRPr="000B461F" w:rsidRDefault="00E36E5B" w:rsidP="00E36E5B">
      <w:pPr>
        <w:ind w:firstLine="717"/>
        <w:jc w:val="both"/>
        <w:rPr>
          <w:sz w:val="26"/>
          <w:szCs w:val="26"/>
        </w:rPr>
      </w:pPr>
      <w:r w:rsidRPr="000B461F">
        <w:rPr>
          <w:sz w:val="26"/>
          <w:szCs w:val="26"/>
        </w:rPr>
        <w:t xml:space="preserve">- очистка трубных переходов на автомобильных дорогах по </w:t>
      </w:r>
      <w:proofErr w:type="spellStart"/>
      <w:r w:rsidRPr="000B461F">
        <w:rPr>
          <w:sz w:val="26"/>
          <w:szCs w:val="26"/>
        </w:rPr>
        <w:t>ул</w:t>
      </w:r>
      <w:proofErr w:type="gramStart"/>
      <w:r w:rsidRPr="000B461F">
        <w:rPr>
          <w:sz w:val="26"/>
          <w:szCs w:val="26"/>
        </w:rPr>
        <w:t>.А</w:t>
      </w:r>
      <w:proofErr w:type="gramEnd"/>
      <w:r w:rsidRPr="000B461F">
        <w:rPr>
          <w:sz w:val="26"/>
          <w:szCs w:val="26"/>
        </w:rPr>
        <w:t>рхаринская</w:t>
      </w:r>
      <w:proofErr w:type="spellEnd"/>
      <w:r w:rsidRPr="000B461F">
        <w:rPr>
          <w:sz w:val="26"/>
          <w:szCs w:val="26"/>
        </w:rPr>
        <w:t xml:space="preserve"> и ул.Восточная на общую сумму 20,30тыс.руб.;</w:t>
      </w:r>
    </w:p>
    <w:p w:rsidR="00E36E5B" w:rsidRPr="000B461F" w:rsidRDefault="00E36E5B" w:rsidP="00E36E5B">
      <w:pPr>
        <w:ind w:firstLine="717"/>
        <w:jc w:val="both"/>
        <w:rPr>
          <w:sz w:val="26"/>
          <w:szCs w:val="26"/>
        </w:rPr>
      </w:pPr>
      <w:r w:rsidRPr="000B461F">
        <w:rPr>
          <w:sz w:val="26"/>
          <w:szCs w:val="26"/>
        </w:rPr>
        <w:t>- устройство тактильной плитки на пересечении ул</w:t>
      </w:r>
      <w:proofErr w:type="gramStart"/>
      <w:r w:rsidRPr="000B461F">
        <w:rPr>
          <w:sz w:val="26"/>
          <w:szCs w:val="26"/>
        </w:rPr>
        <w:t>.Л</w:t>
      </w:r>
      <w:proofErr w:type="gramEnd"/>
      <w:r w:rsidRPr="000B461F">
        <w:rPr>
          <w:sz w:val="26"/>
          <w:szCs w:val="26"/>
        </w:rPr>
        <w:t xml:space="preserve">енина – </w:t>
      </w:r>
      <w:proofErr w:type="spellStart"/>
      <w:r w:rsidRPr="000B461F">
        <w:rPr>
          <w:sz w:val="26"/>
          <w:szCs w:val="26"/>
        </w:rPr>
        <w:t>ул.Г.Даманского</w:t>
      </w:r>
      <w:proofErr w:type="spellEnd"/>
      <w:r w:rsidRPr="000B461F">
        <w:rPr>
          <w:sz w:val="26"/>
          <w:szCs w:val="26"/>
        </w:rPr>
        <w:t xml:space="preserve"> на сумму 288,01 тыс.руб.</w:t>
      </w:r>
    </w:p>
    <w:p w:rsidR="00E36E5B" w:rsidRPr="000B461F" w:rsidRDefault="00E36E5B" w:rsidP="002A5A00">
      <w:pPr>
        <w:jc w:val="center"/>
        <w:rPr>
          <w:b/>
          <w:sz w:val="26"/>
          <w:szCs w:val="26"/>
        </w:rPr>
      </w:pPr>
    </w:p>
    <w:p w:rsidR="0059602C" w:rsidRPr="000B461F" w:rsidRDefault="0059602C" w:rsidP="006F478C">
      <w:pPr>
        <w:ind w:left="851"/>
        <w:jc w:val="both"/>
        <w:rPr>
          <w:sz w:val="26"/>
          <w:szCs w:val="26"/>
        </w:rPr>
      </w:pPr>
    </w:p>
    <w:p w:rsidR="00836ADE" w:rsidRPr="000B461F" w:rsidRDefault="007E05F2" w:rsidP="00D052F3">
      <w:pPr>
        <w:tabs>
          <w:tab w:val="left" w:pos="0"/>
        </w:tabs>
        <w:jc w:val="center"/>
        <w:rPr>
          <w:b/>
          <w:color w:val="000000"/>
          <w:sz w:val="26"/>
          <w:szCs w:val="26"/>
        </w:rPr>
      </w:pPr>
      <w:r w:rsidRPr="000B461F">
        <w:rPr>
          <w:b/>
          <w:color w:val="000000"/>
          <w:sz w:val="26"/>
          <w:szCs w:val="26"/>
        </w:rPr>
        <w:lastRenderedPageBreak/>
        <w:t>Связь</w:t>
      </w:r>
    </w:p>
    <w:p w:rsidR="007E05F2" w:rsidRPr="000B461F" w:rsidRDefault="002012CE" w:rsidP="002A5A00">
      <w:pPr>
        <w:jc w:val="both"/>
        <w:rPr>
          <w:sz w:val="26"/>
          <w:szCs w:val="26"/>
        </w:rPr>
      </w:pPr>
      <w:r w:rsidRPr="000B461F">
        <w:rPr>
          <w:sz w:val="26"/>
          <w:szCs w:val="26"/>
        </w:rPr>
        <w:tab/>
      </w:r>
      <w:r w:rsidR="007E05F2" w:rsidRPr="000B461F">
        <w:rPr>
          <w:sz w:val="26"/>
          <w:szCs w:val="26"/>
        </w:rPr>
        <w:t xml:space="preserve">В настоящее время телефонная связь </w:t>
      </w:r>
      <w:proofErr w:type="gramStart"/>
      <w:r w:rsidR="007E05F2" w:rsidRPr="000B461F">
        <w:rPr>
          <w:sz w:val="26"/>
          <w:szCs w:val="26"/>
        </w:rPr>
        <w:t>г</w:t>
      </w:r>
      <w:proofErr w:type="gramEnd"/>
      <w:r w:rsidR="007E05F2" w:rsidRPr="000B461F">
        <w:rPr>
          <w:sz w:val="26"/>
          <w:szCs w:val="26"/>
        </w:rPr>
        <w:t>. Дальнереченск  осуществляется с помощью цифровой АТС Si-2000, номерная емкость 4016 и цифровой АТС UA5000, номерная емкость 3136. Междугородняя и международная связь организована системой передачи XDM-1000.  Оператором является ОАО «РОСТЕЛЕКОМ». Услуга ИНТЕРНЕТ и цифровое телевидение обеспечивается оборудованием Alcatel-7302, на 2436 портов.</w:t>
      </w:r>
    </w:p>
    <w:p w:rsidR="007E05F2" w:rsidRPr="000B461F" w:rsidRDefault="008048F2" w:rsidP="002A5A00">
      <w:pPr>
        <w:jc w:val="both"/>
        <w:rPr>
          <w:color w:val="000000"/>
          <w:sz w:val="26"/>
          <w:szCs w:val="26"/>
        </w:rPr>
      </w:pPr>
      <w:r w:rsidRPr="000B461F">
        <w:rPr>
          <w:sz w:val="26"/>
          <w:szCs w:val="26"/>
        </w:rPr>
        <w:tab/>
        <w:t>Связь сел городского округа</w:t>
      </w:r>
      <w:r w:rsidR="007E05F2" w:rsidRPr="000B461F">
        <w:rPr>
          <w:sz w:val="26"/>
          <w:szCs w:val="26"/>
        </w:rPr>
        <w:t xml:space="preserve"> осуществляется с помощью АТСК 50/200.                                      </w:t>
      </w:r>
      <w:r w:rsidR="007E05F2" w:rsidRPr="000B461F">
        <w:rPr>
          <w:color w:val="000000"/>
          <w:sz w:val="26"/>
          <w:szCs w:val="26"/>
        </w:rPr>
        <w:t>Обслуживание населения осуществляют десять отделений почтовой связи.</w:t>
      </w:r>
    </w:p>
    <w:p w:rsidR="00D81DEC" w:rsidRPr="000B461F" w:rsidRDefault="00D81DEC" w:rsidP="002A5A00">
      <w:pPr>
        <w:jc w:val="both"/>
        <w:rPr>
          <w:sz w:val="26"/>
          <w:szCs w:val="26"/>
        </w:rPr>
      </w:pPr>
    </w:p>
    <w:p w:rsidR="00B96F54" w:rsidRPr="000B461F" w:rsidRDefault="00B96F54" w:rsidP="00B96F54">
      <w:pPr>
        <w:spacing w:line="320" w:lineRule="exact"/>
        <w:jc w:val="both"/>
        <w:rPr>
          <w:b/>
          <w:sz w:val="26"/>
          <w:szCs w:val="26"/>
        </w:rPr>
      </w:pPr>
      <w:r w:rsidRPr="000B461F">
        <w:rPr>
          <w:b/>
          <w:sz w:val="26"/>
          <w:szCs w:val="26"/>
        </w:rPr>
        <w:t>Строительство и инвестиции</w:t>
      </w:r>
    </w:p>
    <w:p w:rsidR="00B96F54" w:rsidRPr="000B461F" w:rsidRDefault="00B96F54" w:rsidP="00B96F54">
      <w:pPr>
        <w:ind w:firstLine="708"/>
        <w:jc w:val="both"/>
        <w:rPr>
          <w:sz w:val="26"/>
          <w:szCs w:val="26"/>
        </w:rPr>
      </w:pPr>
      <w:r w:rsidRPr="000B461F">
        <w:rPr>
          <w:sz w:val="26"/>
          <w:szCs w:val="26"/>
        </w:rPr>
        <w:t>За период 2020 года отделом архитектуры и градостроительства оформлено и выдано:</w:t>
      </w:r>
    </w:p>
    <w:p w:rsidR="00B96F54" w:rsidRPr="000B461F" w:rsidRDefault="00B96F54" w:rsidP="00B96F54">
      <w:pPr>
        <w:ind w:firstLine="708"/>
        <w:jc w:val="both"/>
        <w:rPr>
          <w:rStyle w:val="blk"/>
          <w:sz w:val="26"/>
          <w:szCs w:val="26"/>
        </w:rPr>
      </w:pPr>
      <w:r w:rsidRPr="000B461F">
        <w:rPr>
          <w:sz w:val="26"/>
          <w:szCs w:val="26"/>
        </w:rPr>
        <w:t xml:space="preserve"> </w:t>
      </w:r>
      <w:r w:rsidRPr="000B461F">
        <w:rPr>
          <w:b/>
          <w:sz w:val="26"/>
          <w:szCs w:val="26"/>
        </w:rPr>
        <w:t xml:space="preserve">12 </w:t>
      </w:r>
      <w:r w:rsidRPr="000B461F">
        <w:rPr>
          <w:sz w:val="26"/>
          <w:szCs w:val="26"/>
        </w:rPr>
        <w:t>градостроительных планов земельных участков;</w:t>
      </w:r>
    </w:p>
    <w:p w:rsidR="00B96F54" w:rsidRPr="000B461F" w:rsidRDefault="00B96F54" w:rsidP="00B96F54">
      <w:pPr>
        <w:ind w:firstLine="708"/>
        <w:jc w:val="both"/>
        <w:rPr>
          <w:rStyle w:val="blk"/>
          <w:sz w:val="26"/>
          <w:szCs w:val="26"/>
        </w:rPr>
      </w:pPr>
      <w:r w:rsidRPr="000B461F">
        <w:rPr>
          <w:rStyle w:val="blk"/>
          <w:b/>
          <w:sz w:val="26"/>
          <w:szCs w:val="26"/>
        </w:rPr>
        <w:t xml:space="preserve"> 5 </w:t>
      </w:r>
      <w:r w:rsidRPr="000B461F">
        <w:rPr>
          <w:rStyle w:val="blk"/>
          <w:sz w:val="26"/>
          <w:szCs w:val="26"/>
        </w:rPr>
        <w:t>разрешений на строительство (реконструкцию) ОКС,</w:t>
      </w:r>
      <w:r w:rsidRPr="000B461F">
        <w:rPr>
          <w:rStyle w:val="blk"/>
          <w:b/>
          <w:sz w:val="26"/>
          <w:szCs w:val="26"/>
        </w:rPr>
        <w:t xml:space="preserve"> </w:t>
      </w:r>
      <w:r w:rsidRPr="000B461F">
        <w:rPr>
          <w:rStyle w:val="blk"/>
          <w:sz w:val="26"/>
          <w:szCs w:val="26"/>
        </w:rPr>
        <w:t>в том числе:</w:t>
      </w:r>
    </w:p>
    <w:p w:rsidR="00B96F54" w:rsidRPr="000B461F" w:rsidRDefault="00B96F54" w:rsidP="00B96F54">
      <w:pPr>
        <w:spacing w:line="320" w:lineRule="exact"/>
        <w:jc w:val="both"/>
        <w:rPr>
          <w:b/>
          <w:sz w:val="26"/>
          <w:szCs w:val="26"/>
        </w:rPr>
      </w:pPr>
    </w:p>
    <w:tbl>
      <w:tblPr>
        <w:tblStyle w:val="a9"/>
        <w:tblpPr w:leftFromText="180" w:rightFromText="180" w:vertAnchor="text" w:tblpX="74" w:tblpY="1"/>
        <w:tblOverlap w:val="never"/>
        <w:tblW w:w="9606" w:type="dxa"/>
        <w:tblLayout w:type="fixed"/>
        <w:tblLook w:val="04A0"/>
      </w:tblPr>
      <w:tblGrid>
        <w:gridCol w:w="3227"/>
        <w:gridCol w:w="5103"/>
        <w:gridCol w:w="1276"/>
      </w:tblGrid>
      <w:tr w:rsidR="00B96F54" w:rsidRPr="000B461F" w:rsidTr="00F35ACA">
        <w:tc>
          <w:tcPr>
            <w:tcW w:w="3227" w:type="dxa"/>
          </w:tcPr>
          <w:p w:rsidR="00B96F54" w:rsidRPr="000B461F" w:rsidRDefault="00B96F54" w:rsidP="00F35ACA">
            <w:pPr>
              <w:rPr>
                <w:sz w:val="26"/>
                <w:szCs w:val="26"/>
              </w:rPr>
            </w:pPr>
            <w:r w:rsidRPr="000B461F">
              <w:rPr>
                <w:sz w:val="26"/>
                <w:szCs w:val="26"/>
              </w:rPr>
              <w:t>Наименование объекта</w:t>
            </w:r>
          </w:p>
        </w:tc>
        <w:tc>
          <w:tcPr>
            <w:tcW w:w="5103" w:type="dxa"/>
          </w:tcPr>
          <w:p w:rsidR="00B96F54" w:rsidRPr="000B461F" w:rsidRDefault="00B96F54" w:rsidP="00F35ACA">
            <w:pPr>
              <w:rPr>
                <w:sz w:val="26"/>
                <w:szCs w:val="26"/>
              </w:rPr>
            </w:pPr>
            <w:r w:rsidRPr="000B461F">
              <w:rPr>
                <w:sz w:val="26"/>
                <w:szCs w:val="26"/>
              </w:rPr>
              <w:t>Адрес объекта, местоположение</w:t>
            </w:r>
          </w:p>
        </w:tc>
        <w:tc>
          <w:tcPr>
            <w:tcW w:w="1276" w:type="dxa"/>
          </w:tcPr>
          <w:p w:rsidR="00B96F54" w:rsidRPr="000B461F" w:rsidRDefault="00B96F54" w:rsidP="00F35ACA">
            <w:pPr>
              <w:rPr>
                <w:sz w:val="26"/>
                <w:szCs w:val="26"/>
              </w:rPr>
            </w:pPr>
            <w:r w:rsidRPr="000B461F">
              <w:rPr>
                <w:sz w:val="26"/>
                <w:szCs w:val="26"/>
              </w:rPr>
              <w:t>Общая площадь, кв</w:t>
            </w:r>
            <w:proofErr w:type="gramStart"/>
            <w:r w:rsidRPr="000B461F">
              <w:rPr>
                <w:sz w:val="26"/>
                <w:szCs w:val="26"/>
              </w:rPr>
              <w:t>.м</w:t>
            </w:r>
            <w:proofErr w:type="gramEnd"/>
          </w:p>
        </w:tc>
      </w:tr>
      <w:tr w:rsidR="00B96F54" w:rsidRPr="000B461F" w:rsidTr="00F35ACA">
        <w:tc>
          <w:tcPr>
            <w:tcW w:w="3227" w:type="dxa"/>
            <w:tcBorders>
              <w:bottom w:val="single" w:sz="4" w:space="0" w:color="auto"/>
            </w:tcBorders>
          </w:tcPr>
          <w:p w:rsidR="00B96F54" w:rsidRPr="000B461F" w:rsidRDefault="00B96F54" w:rsidP="00F35ACA">
            <w:pPr>
              <w:ind w:left="57" w:right="57"/>
              <w:rPr>
                <w:sz w:val="26"/>
                <w:szCs w:val="26"/>
              </w:rPr>
            </w:pPr>
            <w:r w:rsidRPr="000B461F">
              <w:rPr>
                <w:sz w:val="26"/>
                <w:szCs w:val="26"/>
              </w:rPr>
              <w:t xml:space="preserve">Железнодорожный путь </w:t>
            </w:r>
            <w:proofErr w:type="spellStart"/>
            <w:r w:rsidRPr="000B461F">
              <w:rPr>
                <w:sz w:val="26"/>
                <w:szCs w:val="26"/>
              </w:rPr>
              <w:t>необщего</w:t>
            </w:r>
            <w:proofErr w:type="spellEnd"/>
            <w:r w:rsidRPr="000B461F">
              <w:rPr>
                <w:sz w:val="26"/>
                <w:szCs w:val="26"/>
              </w:rPr>
              <w:t xml:space="preserve"> пользования  </w:t>
            </w:r>
          </w:p>
          <w:p w:rsidR="00B96F54" w:rsidRPr="000B461F" w:rsidRDefault="00B96F54" w:rsidP="00F35ACA">
            <w:pPr>
              <w:rPr>
                <w:sz w:val="26"/>
                <w:szCs w:val="26"/>
              </w:rPr>
            </w:pPr>
            <w:r w:rsidRPr="000B461F">
              <w:rPr>
                <w:sz w:val="26"/>
                <w:szCs w:val="26"/>
              </w:rPr>
              <w:t xml:space="preserve">  </w:t>
            </w:r>
          </w:p>
        </w:tc>
        <w:tc>
          <w:tcPr>
            <w:tcW w:w="5103" w:type="dxa"/>
            <w:tcBorders>
              <w:bottom w:val="single" w:sz="4" w:space="0" w:color="auto"/>
            </w:tcBorders>
          </w:tcPr>
          <w:p w:rsidR="00B96F54" w:rsidRPr="000B461F" w:rsidRDefault="00B96F54" w:rsidP="00F35ACA">
            <w:pPr>
              <w:pStyle w:val="af2"/>
              <w:rPr>
                <w:rFonts w:ascii="Times New Roman" w:hAnsi="Times New Roman"/>
                <w:sz w:val="26"/>
                <w:szCs w:val="26"/>
              </w:rPr>
            </w:pPr>
            <w:r w:rsidRPr="000B461F">
              <w:rPr>
                <w:rFonts w:ascii="Times New Roman" w:hAnsi="Times New Roman"/>
                <w:sz w:val="26"/>
                <w:szCs w:val="26"/>
              </w:rPr>
              <w:t xml:space="preserve">Участок находится примерно в 123 м от ориентира на северо-запад. Почтовый адрес ориентира: Приморский край, г. Дальнереченск, ул. </w:t>
            </w:r>
            <w:proofErr w:type="gramStart"/>
            <w:r w:rsidRPr="000B461F">
              <w:rPr>
                <w:rFonts w:ascii="Times New Roman" w:hAnsi="Times New Roman"/>
                <w:sz w:val="26"/>
                <w:szCs w:val="26"/>
              </w:rPr>
              <w:t>Кедровая</w:t>
            </w:r>
            <w:proofErr w:type="gramEnd"/>
            <w:r w:rsidRPr="000B461F">
              <w:rPr>
                <w:rFonts w:ascii="Times New Roman" w:hAnsi="Times New Roman"/>
                <w:sz w:val="26"/>
                <w:szCs w:val="26"/>
              </w:rPr>
              <w:t xml:space="preserve"> 41а</w:t>
            </w:r>
          </w:p>
        </w:tc>
        <w:tc>
          <w:tcPr>
            <w:tcW w:w="1276" w:type="dxa"/>
            <w:tcBorders>
              <w:bottom w:val="single" w:sz="4" w:space="0" w:color="auto"/>
            </w:tcBorders>
          </w:tcPr>
          <w:p w:rsidR="00B96F54" w:rsidRPr="000B461F" w:rsidRDefault="00B96F54" w:rsidP="00F35ACA">
            <w:pPr>
              <w:rPr>
                <w:sz w:val="26"/>
                <w:szCs w:val="26"/>
              </w:rPr>
            </w:pPr>
            <w:r w:rsidRPr="000B461F">
              <w:rPr>
                <w:sz w:val="26"/>
                <w:szCs w:val="26"/>
              </w:rPr>
              <w:t>Протяженность 0,326км</w:t>
            </w:r>
          </w:p>
        </w:tc>
      </w:tr>
      <w:tr w:rsidR="00B96F54" w:rsidRPr="000B461F" w:rsidTr="00F35ACA">
        <w:tc>
          <w:tcPr>
            <w:tcW w:w="3227" w:type="dxa"/>
            <w:tcBorders>
              <w:bottom w:val="single" w:sz="4" w:space="0" w:color="auto"/>
            </w:tcBorders>
          </w:tcPr>
          <w:p w:rsidR="00B96F54" w:rsidRPr="000B461F" w:rsidRDefault="00B96F54" w:rsidP="00F35ACA">
            <w:pPr>
              <w:ind w:left="57" w:right="57"/>
              <w:rPr>
                <w:sz w:val="26"/>
                <w:szCs w:val="26"/>
              </w:rPr>
            </w:pPr>
            <w:r w:rsidRPr="000B461F">
              <w:rPr>
                <w:sz w:val="26"/>
                <w:szCs w:val="26"/>
              </w:rPr>
              <w:t>Грузовая платформа для погрузки лесоматериалов</w:t>
            </w:r>
          </w:p>
        </w:tc>
        <w:tc>
          <w:tcPr>
            <w:tcW w:w="5103" w:type="dxa"/>
            <w:tcBorders>
              <w:bottom w:val="single" w:sz="4" w:space="0" w:color="auto"/>
            </w:tcBorders>
          </w:tcPr>
          <w:p w:rsidR="00B96F54" w:rsidRPr="000B461F" w:rsidRDefault="00B96F54" w:rsidP="00F35ACA">
            <w:pPr>
              <w:pStyle w:val="af2"/>
              <w:rPr>
                <w:rFonts w:ascii="Times New Roman" w:hAnsi="Times New Roman"/>
                <w:sz w:val="26"/>
                <w:szCs w:val="26"/>
              </w:rPr>
            </w:pPr>
            <w:r w:rsidRPr="000B461F">
              <w:rPr>
                <w:rFonts w:ascii="Times New Roman" w:hAnsi="Times New Roman"/>
                <w:sz w:val="26"/>
                <w:szCs w:val="26"/>
              </w:rPr>
              <w:t>Российская Федерация, Приморский край,  город Дальнереченск, улица Кедровая, д.15а</w:t>
            </w:r>
          </w:p>
        </w:tc>
        <w:tc>
          <w:tcPr>
            <w:tcW w:w="1276" w:type="dxa"/>
            <w:tcBorders>
              <w:bottom w:val="single" w:sz="4" w:space="0" w:color="auto"/>
            </w:tcBorders>
          </w:tcPr>
          <w:p w:rsidR="00B96F54" w:rsidRPr="000B461F" w:rsidRDefault="00B96F54" w:rsidP="00F35ACA">
            <w:pPr>
              <w:rPr>
                <w:sz w:val="26"/>
                <w:szCs w:val="26"/>
              </w:rPr>
            </w:pPr>
            <w:r w:rsidRPr="000B461F">
              <w:rPr>
                <w:sz w:val="26"/>
                <w:szCs w:val="26"/>
              </w:rPr>
              <w:t>19</w:t>
            </w:r>
          </w:p>
        </w:tc>
      </w:tr>
      <w:tr w:rsidR="00B96F54" w:rsidRPr="000B461F" w:rsidTr="00F35ACA">
        <w:tc>
          <w:tcPr>
            <w:tcW w:w="3227" w:type="dxa"/>
            <w:tcBorders>
              <w:top w:val="single" w:sz="4" w:space="0" w:color="auto"/>
            </w:tcBorders>
          </w:tcPr>
          <w:p w:rsidR="00B96F54" w:rsidRPr="000B461F" w:rsidRDefault="00B96F54" w:rsidP="00F35ACA">
            <w:pPr>
              <w:ind w:left="57" w:right="57"/>
              <w:rPr>
                <w:sz w:val="26"/>
                <w:szCs w:val="26"/>
              </w:rPr>
            </w:pPr>
            <w:proofErr w:type="spellStart"/>
            <w:r w:rsidRPr="000B461F">
              <w:rPr>
                <w:sz w:val="26"/>
                <w:szCs w:val="26"/>
              </w:rPr>
              <w:t>Автомойка</w:t>
            </w:r>
            <w:proofErr w:type="spellEnd"/>
            <w:r w:rsidRPr="000B461F">
              <w:rPr>
                <w:sz w:val="26"/>
                <w:szCs w:val="26"/>
              </w:rPr>
              <w:t xml:space="preserve"> на 2 поста</w:t>
            </w:r>
          </w:p>
          <w:p w:rsidR="00B96F54" w:rsidRPr="000B461F" w:rsidRDefault="00B96F54" w:rsidP="00F35ACA">
            <w:pPr>
              <w:ind w:left="57" w:right="57"/>
              <w:rPr>
                <w:sz w:val="26"/>
                <w:szCs w:val="26"/>
              </w:rPr>
            </w:pPr>
            <w:r w:rsidRPr="000B461F">
              <w:rPr>
                <w:sz w:val="26"/>
                <w:szCs w:val="26"/>
              </w:rPr>
              <w:t>(реконструкция гаражных боксов №1 и №2)</w:t>
            </w:r>
          </w:p>
        </w:tc>
        <w:tc>
          <w:tcPr>
            <w:tcW w:w="5103" w:type="dxa"/>
            <w:tcBorders>
              <w:top w:val="single" w:sz="4" w:space="0" w:color="auto"/>
            </w:tcBorders>
          </w:tcPr>
          <w:p w:rsidR="00B96F54" w:rsidRPr="000B461F" w:rsidRDefault="00B96F54" w:rsidP="00F35ACA">
            <w:pPr>
              <w:pStyle w:val="af2"/>
              <w:rPr>
                <w:rFonts w:ascii="Times New Roman" w:hAnsi="Times New Roman"/>
                <w:sz w:val="26"/>
                <w:szCs w:val="26"/>
              </w:rPr>
            </w:pPr>
            <w:r w:rsidRPr="000B461F">
              <w:rPr>
                <w:rFonts w:ascii="Times New Roman" w:hAnsi="Times New Roman"/>
                <w:sz w:val="26"/>
                <w:szCs w:val="26"/>
              </w:rPr>
              <w:t xml:space="preserve">Российская Федерация, Приморский край,  </w:t>
            </w:r>
            <w:proofErr w:type="spellStart"/>
            <w:r w:rsidRPr="000B461F">
              <w:rPr>
                <w:rFonts w:ascii="Times New Roman" w:hAnsi="Times New Roman"/>
                <w:sz w:val="26"/>
                <w:szCs w:val="26"/>
              </w:rPr>
              <w:t>Дальнереченский</w:t>
            </w:r>
            <w:proofErr w:type="spellEnd"/>
            <w:r w:rsidRPr="000B461F">
              <w:rPr>
                <w:rFonts w:ascii="Times New Roman" w:hAnsi="Times New Roman"/>
                <w:sz w:val="26"/>
                <w:szCs w:val="26"/>
              </w:rPr>
              <w:t xml:space="preserve"> городской округ, город Дальнереченск, улица Красная, 10/2</w:t>
            </w:r>
          </w:p>
        </w:tc>
        <w:tc>
          <w:tcPr>
            <w:tcW w:w="1276" w:type="dxa"/>
            <w:tcBorders>
              <w:top w:val="single" w:sz="4" w:space="0" w:color="auto"/>
            </w:tcBorders>
          </w:tcPr>
          <w:p w:rsidR="00B96F54" w:rsidRPr="000B461F" w:rsidRDefault="00B96F54" w:rsidP="00F35ACA">
            <w:pPr>
              <w:rPr>
                <w:sz w:val="26"/>
                <w:szCs w:val="26"/>
              </w:rPr>
            </w:pPr>
            <w:r w:rsidRPr="000B461F">
              <w:rPr>
                <w:sz w:val="26"/>
                <w:szCs w:val="26"/>
              </w:rPr>
              <w:t>170</w:t>
            </w:r>
          </w:p>
        </w:tc>
      </w:tr>
      <w:tr w:rsidR="00B96F54" w:rsidRPr="000B461F" w:rsidTr="00F35ACA">
        <w:tc>
          <w:tcPr>
            <w:tcW w:w="3227" w:type="dxa"/>
          </w:tcPr>
          <w:p w:rsidR="00B96F54" w:rsidRPr="000B461F" w:rsidRDefault="00B96F54" w:rsidP="00F35ACA">
            <w:pPr>
              <w:ind w:left="57" w:right="57"/>
              <w:rPr>
                <w:sz w:val="26"/>
                <w:szCs w:val="26"/>
              </w:rPr>
            </w:pPr>
            <w:r w:rsidRPr="000B461F">
              <w:rPr>
                <w:sz w:val="26"/>
                <w:szCs w:val="26"/>
              </w:rPr>
              <w:t>Нежилое здание «Магазин смешанных товаров»</w:t>
            </w:r>
          </w:p>
        </w:tc>
        <w:tc>
          <w:tcPr>
            <w:tcW w:w="5103" w:type="dxa"/>
          </w:tcPr>
          <w:p w:rsidR="00B96F54" w:rsidRPr="000B461F" w:rsidRDefault="00B96F54" w:rsidP="00F35ACA">
            <w:pPr>
              <w:pStyle w:val="af2"/>
              <w:rPr>
                <w:rFonts w:ascii="Times New Roman" w:hAnsi="Times New Roman"/>
                <w:sz w:val="26"/>
                <w:szCs w:val="26"/>
              </w:rPr>
            </w:pPr>
            <w:r w:rsidRPr="000B461F">
              <w:rPr>
                <w:rFonts w:ascii="Times New Roman" w:hAnsi="Times New Roman"/>
                <w:sz w:val="26"/>
                <w:szCs w:val="26"/>
              </w:rPr>
              <w:t>Приморский край, г</w:t>
            </w:r>
            <w:proofErr w:type="gramStart"/>
            <w:r w:rsidRPr="000B461F">
              <w:rPr>
                <w:rFonts w:ascii="Times New Roman" w:hAnsi="Times New Roman"/>
                <w:sz w:val="26"/>
                <w:szCs w:val="26"/>
              </w:rPr>
              <w:t>.Д</w:t>
            </w:r>
            <w:proofErr w:type="gramEnd"/>
            <w:r w:rsidRPr="000B461F">
              <w:rPr>
                <w:rFonts w:ascii="Times New Roman" w:hAnsi="Times New Roman"/>
                <w:sz w:val="26"/>
                <w:szCs w:val="26"/>
              </w:rPr>
              <w:t>альнереченск, ул.Пионерская, д.42</w:t>
            </w:r>
          </w:p>
        </w:tc>
        <w:tc>
          <w:tcPr>
            <w:tcW w:w="1276" w:type="dxa"/>
          </w:tcPr>
          <w:p w:rsidR="00B96F54" w:rsidRPr="000B461F" w:rsidRDefault="00B96F54" w:rsidP="00F35ACA">
            <w:pPr>
              <w:rPr>
                <w:sz w:val="26"/>
                <w:szCs w:val="26"/>
              </w:rPr>
            </w:pPr>
            <w:r w:rsidRPr="000B461F">
              <w:rPr>
                <w:sz w:val="26"/>
                <w:szCs w:val="26"/>
              </w:rPr>
              <w:t>1075</w:t>
            </w:r>
          </w:p>
        </w:tc>
      </w:tr>
      <w:tr w:rsidR="00B96F54" w:rsidRPr="000B461F" w:rsidTr="00F35ACA">
        <w:tc>
          <w:tcPr>
            <w:tcW w:w="3227" w:type="dxa"/>
          </w:tcPr>
          <w:p w:rsidR="00B96F54" w:rsidRPr="000B461F" w:rsidRDefault="00B96F54" w:rsidP="00F35ACA">
            <w:pPr>
              <w:ind w:left="57" w:right="57"/>
              <w:rPr>
                <w:sz w:val="26"/>
                <w:szCs w:val="26"/>
              </w:rPr>
            </w:pPr>
            <w:r w:rsidRPr="000B461F">
              <w:rPr>
                <w:sz w:val="26"/>
                <w:szCs w:val="26"/>
              </w:rPr>
              <w:t>Цех по производству оконных блоков</w:t>
            </w:r>
          </w:p>
          <w:p w:rsidR="00B96F54" w:rsidRPr="000B461F" w:rsidRDefault="00B96F54" w:rsidP="00F35ACA">
            <w:pPr>
              <w:ind w:left="57" w:right="57"/>
              <w:rPr>
                <w:sz w:val="26"/>
                <w:szCs w:val="26"/>
              </w:rPr>
            </w:pPr>
          </w:p>
        </w:tc>
        <w:tc>
          <w:tcPr>
            <w:tcW w:w="5103" w:type="dxa"/>
          </w:tcPr>
          <w:p w:rsidR="00B96F54" w:rsidRPr="000B461F" w:rsidRDefault="00B96F54" w:rsidP="00F35ACA">
            <w:pPr>
              <w:pStyle w:val="af2"/>
              <w:rPr>
                <w:rFonts w:ascii="Times New Roman" w:hAnsi="Times New Roman"/>
                <w:sz w:val="26"/>
                <w:szCs w:val="26"/>
              </w:rPr>
            </w:pPr>
            <w:r w:rsidRPr="000B461F">
              <w:rPr>
                <w:rFonts w:ascii="Times New Roman" w:hAnsi="Times New Roman"/>
                <w:sz w:val="26"/>
                <w:szCs w:val="26"/>
              </w:rPr>
              <w:t xml:space="preserve">Приморский край,  </w:t>
            </w:r>
            <w:proofErr w:type="spellStart"/>
            <w:r w:rsidRPr="000B461F">
              <w:rPr>
                <w:rFonts w:ascii="Times New Roman" w:hAnsi="Times New Roman"/>
                <w:sz w:val="26"/>
                <w:szCs w:val="26"/>
              </w:rPr>
              <w:t>Дальнереченский</w:t>
            </w:r>
            <w:proofErr w:type="spellEnd"/>
            <w:r w:rsidRPr="000B461F">
              <w:rPr>
                <w:rFonts w:ascii="Times New Roman" w:hAnsi="Times New Roman"/>
                <w:sz w:val="26"/>
                <w:szCs w:val="26"/>
              </w:rPr>
              <w:t xml:space="preserve"> городской округ, город Дальнереченск, ул</w:t>
            </w:r>
            <w:proofErr w:type="gramStart"/>
            <w:r w:rsidRPr="000B461F">
              <w:rPr>
                <w:rFonts w:ascii="Times New Roman" w:hAnsi="Times New Roman"/>
                <w:sz w:val="26"/>
                <w:szCs w:val="26"/>
              </w:rPr>
              <w:t>.О</w:t>
            </w:r>
            <w:proofErr w:type="gramEnd"/>
            <w:r w:rsidRPr="000B461F">
              <w:rPr>
                <w:rFonts w:ascii="Times New Roman" w:hAnsi="Times New Roman"/>
                <w:sz w:val="26"/>
                <w:szCs w:val="26"/>
              </w:rPr>
              <w:t>кружная, 14б</w:t>
            </w:r>
          </w:p>
        </w:tc>
        <w:tc>
          <w:tcPr>
            <w:tcW w:w="1276" w:type="dxa"/>
          </w:tcPr>
          <w:p w:rsidR="00B96F54" w:rsidRPr="000B461F" w:rsidRDefault="00B96F54" w:rsidP="00F35ACA">
            <w:pPr>
              <w:rPr>
                <w:sz w:val="26"/>
                <w:szCs w:val="26"/>
              </w:rPr>
            </w:pPr>
            <w:r w:rsidRPr="000B461F">
              <w:rPr>
                <w:sz w:val="26"/>
                <w:szCs w:val="26"/>
              </w:rPr>
              <w:t>681</w:t>
            </w:r>
          </w:p>
        </w:tc>
      </w:tr>
    </w:tbl>
    <w:p w:rsidR="00B96F54" w:rsidRPr="000B461F" w:rsidRDefault="00B96F54" w:rsidP="00B96F54">
      <w:pPr>
        <w:spacing w:line="320" w:lineRule="exact"/>
        <w:jc w:val="both"/>
        <w:rPr>
          <w:b/>
          <w:sz w:val="26"/>
          <w:szCs w:val="26"/>
        </w:rPr>
      </w:pPr>
    </w:p>
    <w:p w:rsidR="00B96F54" w:rsidRPr="000B461F" w:rsidRDefault="00B96F54" w:rsidP="00B96F54">
      <w:pPr>
        <w:jc w:val="both"/>
        <w:rPr>
          <w:rStyle w:val="blk"/>
          <w:sz w:val="26"/>
          <w:szCs w:val="26"/>
        </w:rPr>
      </w:pPr>
      <w:r w:rsidRPr="000B461F">
        <w:rPr>
          <w:rStyle w:val="blk"/>
          <w:sz w:val="26"/>
          <w:szCs w:val="26"/>
        </w:rPr>
        <w:t>Выдано</w:t>
      </w:r>
      <w:r w:rsidRPr="000B461F">
        <w:rPr>
          <w:rStyle w:val="blk"/>
          <w:b/>
          <w:sz w:val="26"/>
          <w:szCs w:val="26"/>
        </w:rPr>
        <w:t xml:space="preserve"> 4 </w:t>
      </w:r>
      <w:r w:rsidRPr="000B461F">
        <w:rPr>
          <w:rStyle w:val="blk"/>
          <w:sz w:val="26"/>
          <w:szCs w:val="26"/>
        </w:rPr>
        <w:t>разрешения на ввод в эксплуатацию ОКС,</w:t>
      </w:r>
      <w:r w:rsidRPr="000B461F">
        <w:rPr>
          <w:rStyle w:val="blk"/>
          <w:b/>
          <w:sz w:val="26"/>
          <w:szCs w:val="26"/>
        </w:rPr>
        <w:t xml:space="preserve"> </w:t>
      </w:r>
      <w:r w:rsidRPr="000B461F">
        <w:rPr>
          <w:rStyle w:val="blk"/>
          <w:sz w:val="26"/>
          <w:szCs w:val="26"/>
        </w:rPr>
        <w:t>в том числе:</w:t>
      </w:r>
    </w:p>
    <w:p w:rsidR="00B96F54" w:rsidRPr="000B461F" w:rsidRDefault="00B96F54" w:rsidP="00B96F54">
      <w:pPr>
        <w:spacing w:line="320" w:lineRule="exact"/>
        <w:jc w:val="both"/>
        <w:rPr>
          <w:sz w:val="26"/>
          <w:szCs w:val="26"/>
        </w:rPr>
      </w:pPr>
    </w:p>
    <w:tbl>
      <w:tblPr>
        <w:tblStyle w:val="a9"/>
        <w:tblpPr w:leftFromText="180" w:rightFromText="180" w:vertAnchor="text" w:tblpX="74" w:tblpY="1"/>
        <w:tblOverlap w:val="never"/>
        <w:tblW w:w="9606" w:type="dxa"/>
        <w:tblLayout w:type="fixed"/>
        <w:tblLook w:val="04A0"/>
      </w:tblPr>
      <w:tblGrid>
        <w:gridCol w:w="2802"/>
        <w:gridCol w:w="5528"/>
        <w:gridCol w:w="1276"/>
      </w:tblGrid>
      <w:tr w:rsidR="00B96F54" w:rsidRPr="000B461F" w:rsidTr="00F35ACA">
        <w:tc>
          <w:tcPr>
            <w:tcW w:w="2802" w:type="dxa"/>
          </w:tcPr>
          <w:p w:rsidR="00B96F54" w:rsidRPr="000B461F" w:rsidRDefault="00B96F54" w:rsidP="00F35ACA">
            <w:pPr>
              <w:rPr>
                <w:sz w:val="26"/>
                <w:szCs w:val="26"/>
              </w:rPr>
            </w:pPr>
            <w:r w:rsidRPr="000B461F">
              <w:rPr>
                <w:sz w:val="26"/>
                <w:szCs w:val="26"/>
              </w:rPr>
              <w:t>Наименование объекта</w:t>
            </w:r>
          </w:p>
        </w:tc>
        <w:tc>
          <w:tcPr>
            <w:tcW w:w="5528" w:type="dxa"/>
          </w:tcPr>
          <w:p w:rsidR="00B96F54" w:rsidRPr="000B461F" w:rsidRDefault="00B96F54" w:rsidP="00F35ACA">
            <w:pPr>
              <w:rPr>
                <w:sz w:val="26"/>
                <w:szCs w:val="26"/>
              </w:rPr>
            </w:pPr>
            <w:r w:rsidRPr="000B461F">
              <w:rPr>
                <w:sz w:val="26"/>
                <w:szCs w:val="26"/>
              </w:rPr>
              <w:t>Адрес объекта, местоположение</w:t>
            </w:r>
          </w:p>
        </w:tc>
        <w:tc>
          <w:tcPr>
            <w:tcW w:w="1276" w:type="dxa"/>
          </w:tcPr>
          <w:p w:rsidR="00B96F54" w:rsidRPr="000B461F" w:rsidRDefault="00B96F54" w:rsidP="00F35ACA">
            <w:pPr>
              <w:rPr>
                <w:sz w:val="26"/>
                <w:szCs w:val="26"/>
              </w:rPr>
            </w:pPr>
            <w:r w:rsidRPr="000B461F">
              <w:rPr>
                <w:sz w:val="26"/>
                <w:szCs w:val="26"/>
              </w:rPr>
              <w:t xml:space="preserve">Общая </w:t>
            </w:r>
          </w:p>
          <w:p w:rsidR="00B96F54" w:rsidRPr="000B461F" w:rsidRDefault="00B96F54" w:rsidP="00F35ACA">
            <w:pPr>
              <w:rPr>
                <w:sz w:val="26"/>
                <w:szCs w:val="26"/>
              </w:rPr>
            </w:pPr>
            <w:r w:rsidRPr="000B461F">
              <w:rPr>
                <w:sz w:val="26"/>
                <w:szCs w:val="26"/>
              </w:rPr>
              <w:t>площадь, кв</w:t>
            </w:r>
            <w:proofErr w:type="gramStart"/>
            <w:r w:rsidRPr="000B461F">
              <w:rPr>
                <w:sz w:val="26"/>
                <w:szCs w:val="26"/>
              </w:rPr>
              <w:t>.м</w:t>
            </w:r>
            <w:proofErr w:type="gramEnd"/>
          </w:p>
        </w:tc>
      </w:tr>
      <w:tr w:rsidR="00B96F54" w:rsidRPr="000B461F" w:rsidTr="00F35ACA">
        <w:tc>
          <w:tcPr>
            <w:tcW w:w="2802" w:type="dxa"/>
          </w:tcPr>
          <w:p w:rsidR="00B96F54" w:rsidRPr="000B461F" w:rsidRDefault="00B96F54" w:rsidP="00F35ACA">
            <w:pPr>
              <w:ind w:left="57" w:right="57"/>
              <w:rPr>
                <w:sz w:val="26"/>
                <w:szCs w:val="26"/>
              </w:rPr>
            </w:pPr>
            <w:r w:rsidRPr="000B461F">
              <w:rPr>
                <w:sz w:val="26"/>
                <w:szCs w:val="26"/>
              </w:rPr>
              <w:t xml:space="preserve">Железнодорожный путь </w:t>
            </w:r>
            <w:proofErr w:type="spellStart"/>
            <w:r w:rsidRPr="000B461F">
              <w:rPr>
                <w:sz w:val="26"/>
                <w:szCs w:val="26"/>
              </w:rPr>
              <w:t>необщего</w:t>
            </w:r>
            <w:proofErr w:type="spellEnd"/>
            <w:r w:rsidRPr="000B461F">
              <w:rPr>
                <w:sz w:val="26"/>
                <w:szCs w:val="26"/>
              </w:rPr>
              <w:t xml:space="preserve"> пользования  </w:t>
            </w:r>
          </w:p>
          <w:p w:rsidR="00B96F54" w:rsidRPr="000B461F" w:rsidRDefault="00B96F54" w:rsidP="00F35ACA">
            <w:pPr>
              <w:rPr>
                <w:sz w:val="26"/>
                <w:szCs w:val="26"/>
              </w:rPr>
            </w:pPr>
            <w:r w:rsidRPr="000B461F">
              <w:rPr>
                <w:sz w:val="26"/>
                <w:szCs w:val="26"/>
              </w:rPr>
              <w:t xml:space="preserve">  </w:t>
            </w:r>
          </w:p>
        </w:tc>
        <w:tc>
          <w:tcPr>
            <w:tcW w:w="5528" w:type="dxa"/>
          </w:tcPr>
          <w:p w:rsidR="00B96F54" w:rsidRPr="000B461F" w:rsidRDefault="00B96F54" w:rsidP="00F35ACA">
            <w:pPr>
              <w:pStyle w:val="af2"/>
              <w:rPr>
                <w:rFonts w:ascii="Times New Roman" w:hAnsi="Times New Roman"/>
                <w:sz w:val="26"/>
                <w:szCs w:val="26"/>
              </w:rPr>
            </w:pPr>
            <w:r w:rsidRPr="000B461F">
              <w:rPr>
                <w:rFonts w:ascii="Times New Roman" w:hAnsi="Times New Roman"/>
                <w:sz w:val="26"/>
                <w:szCs w:val="26"/>
              </w:rPr>
              <w:t xml:space="preserve">Участок находится примерно в 123 м от ориентира на северо-запад. Почтовый адрес ориентира: Приморский край, г. Дальнереченск, ул. </w:t>
            </w:r>
            <w:proofErr w:type="gramStart"/>
            <w:r w:rsidRPr="000B461F">
              <w:rPr>
                <w:rFonts w:ascii="Times New Roman" w:hAnsi="Times New Roman"/>
                <w:sz w:val="26"/>
                <w:szCs w:val="26"/>
              </w:rPr>
              <w:t>Кедровая</w:t>
            </w:r>
            <w:proofErr w:type="gramEnd"/>
            <w:r w:rsidRPr="000B461F">
              <w:rPr>
                <w:rFonts w:ascii="Times New Roman" w:hAnsi="Times New Roman"/>
                <w:sz w:val="26"/>
                <w:szCs w:val="26"/>
              </w:rPr>
              <w:t xml:space="preserve"> 41а</w:t>
            </w:r>
          </w:p>
        </w:tc>
        <w:tc>
          <w:tcPr>
            <w:tcW w:w="1276" w:type="dxa"/>
          </w:tcPr>
          <w:p w:rsidR="00B96F54" w:rsidRPr="000B461F" w:rsidRDefault="00B96F54" w:rsidP="00F35ACA">
            <w:pPr>
              <w:pStyle w:val="af2"/>
              <w:rPr>
                <w:rFonts w:ascii="Times New Roman" w:hAnsi="Times New Roman"/>
                <w:sz w:val="26"/>
                <w:szCs w:val="26"/>
              </w:rPr>
            </w:pPr>
            <w:r w:rsidRPr="000B461F">
              <w:rPr>
                <w:rFonts w:ascii="Times New Roman" w:hAnsi="Times New Roman"/>
                <w:sz w:val="26"/>
                <w:szCs w:val="26"/>
              </w:rPr>
              <w:t>Протяженность 0,36км</w:t>
            </w:r>
          </w:p>
        </w:tc>
      </w:tr>
      <w:tr w:rsidR="00B96F54" w:rsidRPr="000B461F" w:rsidTr="00F35ACA">
        <w:tc>
          <w:tcPr>
            <w:tcW w:w="2802" w:type="dxa"/>
          </w:tcPr>
          <w:p w:rsidR="00B96F54" w:rsidRPr="000B461F" w:rsidRDefault="00B96F54" w:rsidP="00F35ACA">
            <w:pPr>
              <w:ind w:left="57" w:right="57"/>
              <w:rPr>
                <w:sz w:val="26"/>
                <w:szCs w:val="26"/>
              </w:rPr>
            </w:pPr>
            <w:r w:rsidRPr="000B461F">
              <w:rPr>
                <w:sz w:val="26"/>
                <w:szCs w:val="26"/>
              </w:rPr>
              <w:t>Грузовая платформа для погрузки лесоматериалов</w:t>
            </w:r>
          </w:p>
        </w:tc>
        <w:tc>
          <w:tcPr>
            <w:tcW w:w="5528" w:type="dxa"/>
          </w:tcPr>
          <w:p w:rsidR="00B96F54" w:rsidRPr="000B461F" w:rsidRDefault="00B96F54" w:rsidP="00F35ACA">
            <w:pPr>
              <w:pStyle w:val="af2"/>
              <w:rPr>
                <w:rFonts w:ascii="Times New Roman" w:hAnsi="Times New Roman"/>
                <w:sz w:val="26"/>
                <w:szCs w:val="26"/>
              </w:rPr>
            </w:pPr>
            <w:r w:rsidRPr="000B461F">
              <w:rPr>
                <w:rFonts w:ascii="Times New Roman" w:hAnsi="Times New Roman"/>
                <w:sz w:val="26"/>
                <w:szCs w:val="26"/>
              </w:rPr>
              <w:t xml:space="preserve">Российская Федерация, Приморский край,  </w:t>
            </w:r>
            <w:proofErr w:type="spellStart"/>
            <w:r w:rsidRPr="000B461F">
              <w:rPr>
                <w:rFonts w:ascii="Times New Roman" w:hAnsi="Times New Roman"/>
                <w:sz w:val="26"/>
                <w:szCs w:val="26"/>
              </w:rPr>
              <w:t>Дальнереченский</w:t>
            </w:r>
            <w:proofErr w:type="spellEnd"/>
            <w:r w:rsidRPr="000B461F">
              <w:rPr>
                <w:rFonts w:ascii="Times New Roman" w:hAnsi="Times New Roman"/>
                <w:sz w:val="26"/>
                <w:szCs w:val="26"/>
              </w:rPr>
              <w:t xml:space="preserve"> городской округ, город Дальнереченск, улица Кедровая, д.15а/1</w:t>
            </w:r>
          </w:p>
        </w:tc>
        <w:tc>
          <w:tcPr>
            <w:tcW w:w="1276" w:type="dxa"/>
          </w:tcPr>
          <w:p w:rsidR="00B96F54" w:rsidRPr="000B461F" w:rsidRDefault="00B96F54" w:rsidP="00F35ACA">
            <w:pPr>
              <w:pStyle w:val="af2"/>
              <w:jc w:val="both"/>
              <w:rPr>
                <w:rFonts w:ascii="Times New Roman" w:hAnsi="Times New Roman"/>
                <w:sz w:val="26"/>
                <w:szCs w:val="26"/>
              </w:rPr>
            </w:pPr>
            <w:r w:rsidRPr="000B461F">
              <w:rPr>
                <w:rFonts w:ascii="Times New Roman" w:hAnsi="Times New Roman"/>
                <w:sz w:val="26"/>
                <w:szCs w:val="26"/>
              </w:rPr>
              <w:t>19</w:t>
            </w:r>
          </w:p>
        </w:tc>
      </w:tr>
      <w:tr w:rsidR="00B96F54" w:rsidRPr="000B461F" w:rsidTr="00F35ACA">
        <w:tc>
          <w:tcPr>
            <w:tcW w:w="2802" w:type="dxa"/>
          </w:tcPr>
          <w:p w:rsidR="00B96F54" w:rsidRPr="000B461F" w:rsidRDefault="00B96F54" w:rsidP="00F35ACA">
            <w:pPr>
              <w:ind w:left="57" w:right="57"/>
              <w:rPr>
                <w:sz w:val="26"/>
                <w:szCs w:val="26"/>
              </w:rPr>
            </w:pPr>
            <w:r w:rsidRPr="000B461F">
              <w:rPr>
                <w:sz w:val="26"/>
                <w:szCs w:val="26"/>
              </w:rPr>
              <w:t>Здание детского сада на 120 мест</w:t>
            </w:r>
          </w:p>
        </w:tc>
        <w:tc>
          <w:tcPr>
            <w:tcW w:w="5528" w:type="dxa"/>
          </w:tcPr>
          <w:p w:rsidR="00B96F54" w:rsidRPr="000B461F" w:rsidRDefault="00B96F54" w:rsidP="00F35ACA">
            <w:pPr>
              <w:rPr>
                <w:sz w:val="26"/>
                <w:szCs w:val="26"/>
              </w:rPr>
            </w:pPr>
            <w:r w:rsidRPr="000B461F">
              <w:rPr>
                <w:sz w:val="26"/>
                <w:szCs w:val="26"/>
              </w:rPr>
              <w:t xml:space="preserve">Российская Федерация, Приморский край, </w:t>
            </w:r>
            <w:proofErr w:type="spellStart"/>
            <w:r w:rsidRPr="000B461F">
              <w:rPr>
                <w:sz w:val="26"/>
                <w:szCs w:val="26"/>
              </w:rPr>
              <w:t>Дальнереченский</w:t>
            </w:r>
            <w:proofErr w:type="spellEnd"/>
            <w:r w:rsidRPr="000B461F">
              <w:rPr>
                <w:sz w:val="26"/>
                <w:szCs w:val="26"/>
              </w:rPr>
              <w:t xml:space="preserve"> городской округ,</w:t>
            </w:r>
          </w:p>
          <w:p w:rsidR="00B96F54" w:rsidRPr="000B461F" w:rsidRDefault="00B96F54" w:rsidP="00F35ACA">
            <w:pPr>
              <w:pStyle w:val="af2"/>
              <w:rPr>
                <w:rFonts w:ascii="Times New Roman" w:hAnsi="Times New Roman"/>
                <w:sz w:val="26"/>
                <w:szCs w:val="26"/>
              </w:rPr>
            </w:pPr>
            <w:r w:rsidRPr="000B461F">
              <w:rPr>
                <w:rFonts w:ascii="Times New Roman" w:hAnsi="Times New Roman"/>
                <w:sz w:val="26"/>
                <w:szCs w:val="26"/>
              </w:rPr>
              <w:t>город Дальнереченск, улица Милицейская, здание 38</w:t>
            </w:r>
          </w:p>
        </w:tc>
        <w:tc>
          <w:tcPr>
            <w:tcW w:w="1276" w:type="dxa"/>
          </w:tcPr>
          <w:p w:rsidR="00B96F54" w:rsidRPr="000B461F" w:rsidRDefault="00B96F54" w:rsidP="00F35ACA">
            <w:pPr>
              <w:jc w:val="both"/>
              <w:rPr>
                <w:sz w:val="26"/>
                <w:szCs w:val="26"/>
              </w:rPr>
            </w:pPr>
            <w:r w:rsidRPr="000B461F">
              <w:rPr>
                <w:sz w:val="26"/>
                <w:szCs w:val="26"/>
              </w:rPr>
              <w:t>3695</w:t>
            </w:r>
          </w:p>
        </w:tc>
      </w:tr>
      <w:tr w:rsidR="00B96F54" w:rsidRPr="000B461F" w:rsidTr="00F35ACA">
        <w:tc>
          <w:tcPr>
            <w:tcW w:w="2802" w:type="dxa"/>
          </w:tcPr>
          <w:p w:rsidR="00B96F54" w:rsidRPr="000B461F" w:rsidRDefault="00B96F54" w:rsidP="00F35ACA">
            <w:pPr>
              <w:ind w:left="57" w:right="57"/>
              <w:rPr>
                <w:sz w:val="26"/>
                <w:szCs w:val="26"/>
              </w:rPr>
            </w:pPr>
            <w:r w:rsidRPr="000B461F">
              <w:rPr>
                <w:sz w:val="26"/>
                <w:szCs w:val="26"/>
              </w:rPr>
              <w:lastRenderedPageBreak/>
              <w:t>Реконструкция нежилого здания под торговый центр</w:t>
            </w:r>
          </w:p>
        </w:tc>
        <w:tc>
          <w:tcPr>
            <w:tcW w:w="5528" w:type="dxa"/>
          </w:tcPr>
          <w:p w:rsidR="00B96F54" w:rsidRPr="000B461F" w:rsidRDefault="00B96F54" w:rsidP="00F35ACA">
            <w:pPr>
              <w:rPr>
                <w:sz w:val="26"/>
                <w:szCs w:val="26"/>
              </w:rPr>
            </w:pPr>
            <w:r w:rsidRPr="000B461F">
              <w:rPr>
                <w:sz w:val="26"/>
                <w:szCs w:val="26"/>
              </w:rPr>
              <w:t>Российская Федерация, Приморский край,  г</w:t>
            </w:r>
            <w:proofErr w:type="gramStart"/>
            <w:r w:rsidRPr="000B461F">
              <w:rPr>
                <w:sz w:val="26"/>
                <w:szCs w:val="26"/>
              </w:rPr>
              <w:t>.Д</w:t>
            </w:r>
            <w:proofErr w:type="gramEnd"/>
            <w:r w:rsidRPr="000B461F">
              <w:rPr>
                <w:sz w:val="26"/>
                <w:szCs w:val="26"/>
              </w:rPr>
              <w:t>альнереченск, ул.Рябуха, д.43</w:t>
            </w:r>
          </w:p>
        </w:tc>
        <w:tc>
          <w:tcPr>
            <w:tcW w:w="1276" w:type="dxa"/>
          </w:tcPr>
          <w:p w:rsidR="00B96F54" w:rsidRPr="000B461F" w:rsidRDefault="00B96F54" w:rsidP="00F35ACA">
            <w:pPr>
              <w:jc w:val="both"/>
              <w:rPr>
                <w:sz w:val="26"/>
                <w:szCs w:val="26"/>
              </w:rPr>
            </w:pPr>
            <w:r w:rsidRPr="000B461F">
              <w:rPr>
                <w:sz w:val="26"/>
                <w:szCs w:val="26"/>
              </w:rPr>
              <w:t>439</w:t>
            </w:r>
          </w:p>
        </w:tc>
      </w:tr>
    </w:tbl>
    <w:p w:rsidR="00B96F54" w:rsidRPr="000B461F" w:rsidRDefault="00B96F54" w:rsidP="002A5A00">
      <w:pPr>
        <w:jc w:val="both"/>
        <w:rPr>
          <w:sz w:val="26"/>
          <w:szCs w:val="26"/>
        </w:rPr>
      </w:pPr>
    </w:p>
    <w:p w:rsidR="00033513" w:rsidRPr="000B461F" w:rsidRDefault="00743712" w:rsidP="002A5A00">
      <w:pPr>
        <w:jc w:val="center"/>
        <w:rPr>
          <w:b/>
          <w:color w:val="000000"/>
          <w:sz w:val="26"/>
          <w:szCs w:val="26"/>
        </w:rPr>
      </w:pPr>
      <w:r w:rsidRPr="000B461F">
        <w:rPr>
          <w:b/>
          <w:color w:val="000000"/>
          <w:sz w:val="26"/>
          <w:szCs w:val="26"/>
        </w:rPr>
        <w:t>Инвестиционная деятельность</w:t>
      </w:r>
    </w:p>
    <w:p w:rsidR="008A4707" w:rsidRPr="000B461F" w:rsidRDefault="008A4707" w:rsidP="002A5A00">
      <w:pPr>
        <w:jc w:val="center"/>
        <w:rPr>
          <w:b/>
          <w:color w:val="000000"/>
          <w:sz w:val="26"/>
          <w:szCs w:val="26"/>
        </w:rPr>
      </w:pPr>
    </w:p>
    <w:p w:rsidR="00C93B8B" w:rsidRPr="000B461F" w:rsidRDefault="006C3B3F" w:rsidP="002A5A00">
      <w:pPr>
        <w:jc w:val="both"/>
        <w:rPr>
          <w:sz w:val="26"/>
          <w:szCs w:val="26"/>
        </w:rPr>
      </w:pPr>
      <w:r w:rsidRPr="000B461F">
        <w:rPr>
          <w:color w:val="FF0000"/>
          <w:sz w:val="26"/>
          <w:szCs w:val="26"/>
        </w:rPr>
        <w:tab/>
      </w:r>
      <w:r w:rsidR="00C93B8B" w:rsidRPr="000B461F">
        <w:rPr>
          <w:sz w:val="26"/>
          <w:szCs w:val="26"/>
        </w:rPr>
        <w:t>На развитие экономики и социальной сферы городского округа за 20</w:t>
      </w:r>
      <w:r w:rsidR="00013865" w:rsidRPr="000B461F">
        <w:rPr>
          <w:sz w:val="26"/>
          <w:szCs w:val="26"/>
        </w:rPr>
        <w:t>20</w:t>
      </w:r>
      <w:r w:rsidR="005537BD" w:rsidRPr="000B461F">
        <w:rPr>
          <w:sz w:val="26"/>
          <w:szCs w:val="26"/>
        </w:rPr>
        <w:t xml:space="preserve"> </w:t>
      </w:r>
      <w:r w:rsidR="00C93B8B" w:rsidRPr="000B461F">
        <w:rPr>
          <w:sz w:val="26"/>
          <w:szCs w:val="26"/>
        </w:rPr>
        <w:t xml:space="preserve">год было использовано </w:t>
      </w:r>
      <w:r w:rsidR="00B96F54" w:rsidRPr="000B461F">
        <w:rPr>
          <w:sz w:val="26"/>
          <w:szCs w:val="26"/>
        </w:rPr>
        <w:t>70,739</w:t>
      </w:r>
      <w:r w:rsidR="00C93B8B" w:rsidRPr="000B461F">
        <w:rPr>
          <w:sz w:val="26"/>
          <w:szCs w:val="26"/>
        </w:rPr>
        <w:t xml:space="preserve"> млн. руб. инвестиций в основной капитал, что </w:t>
      </w:r>
      <w:r w:rsidR="00B0199F" w:rsidRPr="000B461F">
        <w:rPr>
          <w:sz w:val="26"/>
          <w:szCs w:val="26"/>
        </w:rPr>
        <w:t xml:space="preserve">на </w:t>
      </w:r>
      <w:r w:rsidR="00CF3C51" w:rsidRPr="000B461F">
        <w:rPr>
          <w:sz w:val="26"/>
          <w:szCs w:val="26"/>
        </w:rPr>
        <w:t>4</w:t>
      </w:r>
      <w:r w:rsidR="00812D41" w:rsidRPr="000B461F">
        <w:rPr>
          <w:sz w:val="26"/>
          <w:szCs w:val="26"/>
        </w:rPr>
        <w:t>%</w:t>
      </w:r>
      <w:r w:rsidR="00C93B8B" w:rsidRPr="000B461F">
        <w:rPr>
          <w:sz w:val="26"/>
          <w:szCs w:val="26"/>
        </w:rPr>
        <w:t xml:space="preserve"> (в сопоставимых ценах)</w:t>
      </w:r>
      <w:r w:rsidR="00301A14" w:rsidRPr="000B461F">
        <w:rPr>
          <w:sz w:val="26"/>
          <w:szCs w:val="26"/>
        </w:rPr>
        <w:t xml:space="preserve"> </w:t>
      </w:r>
      <w:r w:rsidR="00CF3C51" w:rsidRPr="000B461F">
        <w:rPr>
          <w:sz w:val="26"/>
          <w:szCs w:val="26"/>
        </w:rPr>
        <w:t>большего</w:t>
      </w:r>
      <w:r w:rsidR="00C93B8B" w:rsidRPr="000B461F">
        <w:rPr>
          <w:sz w:val="26"/>
          <w:szCs w:val="26"/>
        </w:rPr>
        <w:t xml:space="preserve"> </w:t>
      </w:r>
      <w:r w:rsidR="008048F2" w:rsidRPr="000B461F">
        <w:rPr>
          <w:sz w:val="26"/>
          <w:szCs w:val="26"/>
        </w:rPr>
        <w:t>объема инвестиций</w:t>
      </w:r>
      <w:r w:rsidR="00C93B8B" w:rsidRPr="000B461F">
        <w:rPr>
          <w:sz w:val="26"/>
          <w:szCs w:val="26"/>
        </w:rPr>
        <w:t xml:space="preserve"> </w:t>
      </w:r>
      <w:r w:rsidR="00B0199F" w:rsidRPr="000B461F">
        <w:rPr>
          <w:sz w:val="26"/>
          <w:szCs w:val="26"/>
        </w:rPr>
        <w:t>20</w:t>
      </w:r>
      <w:r w:rsidR="00B96F54" w:rsidRPr="000B461F">
        <w:rPr>
          <w:sz w:val="26"/>
          <w:szCs w:val="26"/>
        </w:rPr>
        <w:t xml:space="preserve">19 </w:t>
      </w:r>
      <w:r w:rsidR="00C93B8B" w:rsidRPr="000B461F">
        <w:rPr>
          <w:sz w:val="26"/>
          <w:szCs w:val="26"/>
        </w:rPr>
        <w:t>года.</w:t>
      </w:r>
      <w:r w:rsidR="00301A14" w:rsidRPr="000B461F">
        <w:rPr>
          <w:sz w:val="26"/>
          <w:szCs w:val="26"/>
        </w:rPr>
        <w:t xml:space="preserve"> В обрабатывающее производство было направлено – </w:t>
      </w:r>
      <w:r w:rsidR="00CF3C51" w:rsidRPr="000B461F">
        <w:rPr>
          <w:sz w:val="26"/>
          <w:szCs w:val="26"/>
        </w:rPr>
        <w:t>85,1</w:t>
      </w:r>
      <w:r w:rsidR="00301A14" w:rsidRPr="000B461F">
        <w:rPr>
          <w:sz w:val="26"/>
          <w:szCs w:val="26"/>
        </w:rPr>
        <w:t xml:space="preserve"> % всех инвестиций.</w:t>
      </w:r>
    </w:p>
    <w:p w:rsidR="00743712" w:rsidRPr="000B461F" w:rsidRDefault="006C3B3F" w:rsidP="002A5A00">
      <w:pPr>
        <w:jc w:val="both"/>
        <w:rPr>
          <w:sz w:val="26"/>
          <w:szCs w:val="26"/>
        </w:rPr>
      </w:pPr>
      <w:r w:rsidRPr="000B461F">
        <w:rPr>
          <w:sz w:val="26"/>
          <w:szCs w:val="26"/>
        </w:rPr>
        <w:tab/>
      </w:r>
      <w:r w:rsidR="00C93B8B" w:rsidRPr="000B461F">
        <w:rPr>
          <w:sz w:val="26"/>
          <w:szCs w:val="26"/>
        </w:rPr>
        <w:t>Бюджетные средства направлялись на ремонт жилья, школ, детских садов, благоустройство объектов жизнеобеспечения, социальной инфраструктуры.</w:t>
      </w:r>
      <w:r w:rsidR="00743712" w:rsidRPr="000B461F">
        <w:rPr>
          <w:sz w:val="26"/>
          <w:szCs w:val="26"/>
        </w:rPr>
        <w:t xml:space="preserve"> </w:t>
      </w:r>
    </w:p>
    <w:p w:rsidR="008D5E5C" w:rsidRPr="000B461F" w:rsidRDefault="006C3B3F" w:rsidP="002A5A00">
      <w:pPr>
        <w:jc w:val="both"/>
        <w:rPr>
          <w:sz w:val="26"/>
          <w:szCs w:val="26"/>
        </w:rPr>
      </w:pPr>
      <w:r w:rsidRPr="000B461F">
        <w:rPr>
          <w:sz w:val="26"/>
          <w:szCs w:val="26"/>
        </w:rPr>
        <w:tab/>
      </w:r>
      <w:r w:rsidR="008D5E5C" w:rsidRPr="000B461F">
        <w:rPr>
          <w:sz w:val="26"/>
          <w:szCs w:val="26"/>
        </w:rPr>
        <w:t xml:space="preserve"> Снижение объемов обусловлено сложным положением, сложившимся на территории городского округа  с развитием отраслей промышленности, промышленные предприятия направлять инвестиции в основной капитал  в настоящее  время не имеют возможности. </w:t>
      </w:r>
    </w:p>
    <w:p w:rsidR="00FE2D88" w:rsidRPr="000B461F" w:rsidRDefault="00FE2D88" w:rsidP="002A5A00">
      <w:pPr>
        <w:jc w:val="center"/>
        <w:rPr>
          <w:b/>
          <w:color w:val="000000"/>
          <w:sz w:val="26"/>
          <w:szCs w:val="26"/>
        </w:rPr>
      </w:pPr>
    </w:p>
    <w:p w:rsidR="00353B21" w:rsidRPr="000B461F" w:rsidRDefault="00743712" w:rsidP="002A5A00">
      <w:pPr>
        <w:jc w:val="center"/>
        <w:rPr>
          <w:b/>
          <w:color w:val="000000"/>
          <w:sz w:val="26"/>
          <w:szCs w:val="26"/>
        </w:rPr>
      </w:pPr>
      <w:r w:rsidRPr="000B461F">
        <w:rPr>
          <w:b/>
          <w:color w:val="000000"/>
          <w:sz w:val="26"/>
          <w:szCs w:val="26"/>
        </w:rPr>
        <w:t>Финансы</w:t>
      </w:r>
    </w:p>
    <w:p w:rsidR="008A4707" w:rsidRDefault="008A4707" w:rsidP="008209E5">
      <w:pPr>
        <w:spacing w:line="276" w:lineRule="auto"/>
        <w:jc w:val="center"/>
        <w:rPr>
          <w:b/>
          <w:color w:val="000000"/>
          <w:sz w:val="26"/>
          <w:szCs w:val="26"/>
        </w:rPr>
      </w:pPr>
    </w:p>
    <w:p w:rsidR="00431E9D" w:rsidRPr="004C6574" w:rsidRDefault="00431E9D" w:rsidP="008209E5">
      <w:pPr>
        <w:spacing w:line="276" w:lineRule="auto"/>
        <w:jc w:val="both"/>
        <w:rPr>
          <w:sz w:val="26"/>
          <w:szCs w:val="26"/>
        </w:rPr>
      </w:pPr>
      <w:r>
        <w:rPr>
          <w:sz w:val="26"/>
        </w:rPr>
        <w:tab/>
      </w:r>
      <w:r w:rsidRPr="004C6574">
        <w:rPr>
          <w:sz w:val="26"/>
          <w:szCs w:val="26"/>
        </w:rPr>
        <w:t xml:space="preserve">Для обеспечения сбалансированности и устойчивости бюджета </w:t>
      </w:r>
      <w:proofErr w:type="spellStart"/>
      <w:r w:rsidRPr="004C6574">
        <w:rPr>
          <w:sz w:val="26"/>
          <w:szCs w:val="26"/>
        </w:rPr>
        <w:t>Дальнереченского</w:t>
      </w:r>
      <w:proofErr w:type="spellEnd"/>
      <w:r w:rsidRPr="004C6574">
        <w:rPr>
          <w:sz w:val="26"/>
          <w:szCs w:val="26"/>
        </w:rPr>
        <w:t xml:space="preserve"> городского округа будут решаться следующие задачи:</w:t>
      </w:r>
    </w:p>
    <w:p w:rsidR="00431E9D" w:rsidRPr="004C6574" w:rsidRDefault="00431E9D" w:rsidP="008209E5">
      <w:pPr>
        <w:spacing w:line="276" w:lineRule="auto"/>
        <w:ind w:firstLine="708"/>
        <w:jc w:val="both"/>
        <w:rPr>
          <w:sz w:val="26"/>
          <w:szCs w:val="26"/>
        </w:rPr>
      </w:pPr>
      <w:r w:rsidRPr="004C6574">
        <w:rPr>
          <w:sz w:val="26"/>
          <w:szCs w:val="26"/>
        </w:rPr>
        <w:t xml:space="preserve">сохранение и развитие доходных источников бюджета </w:t>
      </w:r>
      <w:proofErr w:type="spellStart"/>
      <w:r w:rsidRPr="004C6574">
        <w:rPr>
          <w:sz w:val="26"/>
          <w:szCs w:val="26"/>
        </w:rPr>
        <w:t>Дальнереченского</w:t>
      </w:r>
      <w:proofErr w:type="spellEnd"/>
      <w:r w:rsidRPr="004C6574">
        <w:rPr>
          <w:sz w:val="26"/>
          <w:szCs w:val="26"/>
        </w:rPr>
        <w:t xml:space="preserve"> городского округа;</w:t>
      </w:r>
    </w:p>
    <w:p w:rsidR="00431E9D" w:rsidRPr="004C6574" w:rsidRDefault="00431E9D" w:rsidP="008209E5">
      <w:pPr>
        <w:spacing w:line="276" w:lineRule="auto"/>
        <w:ind w:firstLine="708"/>
        <w:jc w:val="both"/>
        <w:rPr>
          <w:sz w:val="26"/>
          <w:szCs w:val="26"/>
        </w:rPr>
      </w:pPr>
      <w:r w:rsidRPr="004C6574">
        <w:rPr>
          <w:sz w:val="26"/>
          <w:szCs w:val="26"/>
        </w:rPr>
        <w:t xml:space="preserve">оптимизация расходных обязательств бюджета </w:t>
      </w:r>
      <w:proofErr w:type="spellStart"/>
      <w:r w:rsidRPr="004C6574">
        <w:rPr>
          <w:sz w:val="26"/>
          <w:szCs w:val="26"/>
        </w:rPr>
        <w:t>Дальнереченского</w:t>
      </w:r>
      <w:proofErr w:type="spellEnd"/>
      <w:r w:rsidRPr="004C6574">
        <w:rPr>
          <w:sz w:val="26"/>
          <w:szCs w:val="26"/>
        </w:rPr>
        <w:t xml:space="preserve"> городского округа;</w:t>
      </w:r>
    </w:p>
    <w:p w:rsidR="00431E9D" w:rsidRPr="004C6574" w:rsidRDefault="00431E9D" w:rsidP="008209E5">
      <w:pPr>
        <w:spacing w:line="276" w:lineRule="auto"/>
        <w:ind w:firstLine="708"/>
        <w:jc w:val="both"/>
        <w:rPr>
          <w:sz w:val="26"/>
          <w:szCs w:val="26"/>
        </w:rPr>
      </w:pPr>
      <w:r w:rsidRPr="004C6574">
        <w:rPr>
          <w:sz w:val="26"/>
          <w:szCs w:val="26"/>
        </w:rPr>
        <w:t xml:space="preserve">повышение качества и эффективности управления муниципальным долгом бюджета </w:t>
      </w:r>
      <w:proofErr w:type="spellStart"/>
      <w:r w:rsidRPr="004C6574">
        <w:rPr>
          <w:sz w:val="26"/>
          <w:szCs w:val="26"/>
        </w:rPr>
        <w:t>Дальнереченского</w:t>
      </w:r>
      <w:proofErr w:type="spellEnd"/>
      <w:r w:rsidRPr="004C6574">
        <w:rPr>
          <w:sz w:val="26"/>
          <w:szCs w:val="26"/>
        </w:rPr>
        <w:t xml:space="preserve"> городского округа;</w:t>
      </w:r>
    </w:p>
    <w:p w:rsidR="00431E9D" w:rsidRPr="004C6574" w:rsidRDefault="00431E9D" w:rsidP="008209E5">
      <w:pPr>
        <w:spacing w:line="276" w:lineRule="auto"/>
        <w:ind w:firstLine="708"/>
        <w:jc w:val="both"/>
        <w:rPr>
          <w:sz w:val="26"/>
          <w:szCs w:val="26"/>
        </w:rPr>
      </w:pPr>
      <w:r w:rsidRPr="004C6574">
        <w:rPr>
          <w:sz w:val="26"/>
          <w:szCs w:val="26"/>
        </w:rPr>
        <w:t xml:space="preserve">снижение (ликвидация) просроченной кредиторской задолженности бюджета </w:t>
      </w:r>
      <w:proofErr w:type="spellStart"/>
      <w:r w:rsidRPr="004C6574">
        <w:rPr>
          <w:sz w:val="26"/>
          <w:szCs w:val="26"/>
        </w:rPr>
        <w:t>Дальнереченского</w:t>
      </w:r>
      <w:proofErr w:type="spellEnd"/>
      <w:r w:rsidRPr="004C6574">
        <w:rPr>
          <w:sz w:val="26"/>
          <w:szCs w:val="26"/>
        </w:rPr>
        <w:t xml:space="preserve"> городского округа.</w:t>
      </w:r>
    </w:p>
    <w:p w:rsidR="00431E9D" w:rsidRPr="004C6574" w:rsidRDefault="00431E9D" w:rsidP="008209E5">
      <w:pPr>
        <w:spacing w:line="276" w:lineRule="auto"/>
        <w:jc w:val="both"/>
        <w:rPr>
          <w:sz w:val="26"/>
          <w:szCs w:val="26"/>
        </w:rPr>
      </w:pPr>
      <w:r w:rsidRPr="004C6574">
        <w:rPr>
          <w:sz w:val="26"/>
          <w:szCs w:val="26"/>
        </w:rPr>
        <w:t xml:space="preserve">           За 20</w:t>
      </w:r>
      <w:r>
        <w:rPr>
          <w:sz w:val="26"/>
          <w:szCs w:val="26"/>
        </w:rPr>
        <w:t>21</w:t>
      </w:r>
      <w:r w:rsidRPr="004C6574">
        <w:rPr>
          <w:sz w:val="26"/>
          <w:szCs w:val="26"/>
        </w:rPr>
        <w:t xml:space="preserve"> год планируется поступление доходов в бюджет </w:t>
      </w:r>
      <w:proofErr w:type="spellStart"/>
      <w:r w:rsidRPr="004C6574">
        <w:rPr>
          <w:sz w:val="26"/>
          <w:szCs w:val="26"/>
        </w:rPr>
        <w:t>Дальнереченского</w:t>
      </w:r>
      <w:proofErr w:type="spellEnd"/>
      <w:r w:rsidRPr="004C6574">
        <w:rPr>
          <w:sz w:val="26"/>
          <w:szCs w:val="26"/>
        </w:rPr>
        <w:t xml:space="preserve"> городского округа в сумме </w:t>
      </w:r>
      <w:r>
        <w:rPr>
          <w:sz w:val="26"/>
          <w:szCs w:val="26"/>
        </w:rPr>
        <w:t>877,2</w:t>
      </w:r>
      <w:r w:rsidRPr="004C6574">
        <w:rPr>
          <w:sz w:val="26"/>
          <w:szCs w:val="26"/>
        </w:rPr>
        <w:t xml:space="preserve"> млн. рублей, в том числе налоговых и неналоговых в сумме </w:t>
      </w:r>
      <w:r>
        <w:rPr>
          <w:sz w:val="26"/>
          <w:szCs w:val="26"/>
        </w:rPr>
        <w:t>414,8</w:t>
      </w:r>
      <w:r w:rsidRPr="004C6574">
        <w:rPr>
          <w:sz w:val="26"/>
          <w:szCs w:val="26"/>
        </w:rPr>
        <w:t xml:space="preserve"> млн. рублей. </w:t>
      </w:r>
    </w:p>
    <w:p w:rsidR="00431E9D" w:rsidRPr="004C6574" w:rsidRDefault="00431E9D" w:rsidP="008209E5">
      <w:pPr>
        <w:spacing w:line="276" w:lineRule="auto"/>
        <w:jc w:val="both"/>
        <w:rPr>
          <w:sz w:val="26"/>
          <w:szCs w:val="26"/>
        </w:rPr>
      </w:pPr>
      <w:r w:rsidRPr="004C6574">
        <w:rPr>
          <w:sz w:val="26"/>
          <w:szCs w:val="26"/>
        </w:rPr>
        <w:t xml:space="preserve">       </w:t>
      </w:r>
      <w:r>
        <w:rPr>
          <w:sz w:val="26"/>
          <w:szCs w:val="26"/>
        </w:rPr>
        <w:t xml:space="preserve">   </w:t>
      </w:r>
      <w:proofErr w:type="gramStart"/>
      <w:r>
        <w:rPr>
          <w:sz w:val="26"/>
          <w:szCs w:val="26"/>
        </w:rPr>
        <w:t>Доходную часть бюджета на 2022</w:t>
      </w:r>
      <w:r w:rsidRPr="004C6574">
        <w:rPr>
          <w:sz w:val="26"/>
          <w:szCs w:val="26"/>
        </w:rPr>
        <w:t>-202</w:t>
      </w:r>
      <w:r>
        <w:rPr>
          <w:sz w:val="26"/>
          <w:szCs w:val="26"/>
        </w:rPr>
        <w:t>4</w:t>
      </w:r>
      <w:r w:rsidRPr="004C6574">
        <w:rPr>
          <w:sz w:val="26"/>
          <w:szCs w:val="26"/>
        </w:rPr>
        <w:t xml:space="preserve"> годы формируют следующие источники: налог на доходы физических лиц, доходы от уплаты акцизов на автомобильный и прямогонный бензин, дизельное топливо и моторные масла, налог на имущество физических лиц, </w:t>
      </w:r>
      <w:r>
        <w:rPr>
          <w:sz w:val="26"/>
          <w:szCs w:val="26"/>
        </w:rPr>
        <w:t>налог, взимаемый с применением упрощенной системы налогообложения</w:t>
      </w:r>
      <w:r w:rsidRPr="004C6574">
        <w:rPr>
          <w:sz w:val="26"/>
          <w:szCs w:val="26"/>
        </w:rPr>
        <w:t>, единый сельскохозяйственный налог, налог, взимаемый в связи с применением патентной системы налогообложения, госпошлина, земельный налог, арендная плата за землю, аренда</w:t>
      </w:r>
      <w:proofErr w:type="gramEnd"/>
      <w:r w:rsidRPr="004C6574">
        <w:rPr>
          <w:sz w:val="26"/>
          <w:szCs w:val="26"/>
        </w:rPr>
        <w:t xml:space="preserve"> муниципального имущества, плата за негативное воздействие на окружающую среду, штрафы, санкции и возмещение ущерба, доходы от продажи матери</w:t>
      </w:r>
      <w:r>
        <w:rPr>
          <w:sz w:val="26"/>
          <w:szCs w:val="26"/>
        </w:rPr>
        <w:t>альных и нематериальных активов, прочие неналоговые доходы.</w:t>
      </w:r>
      <w:r w:rsidRPr="004C6574">
        <w:rPr>
          <w:sz w:val="26"/>
          <w:szCs w:val="26"/>
        </w:rPr>
        <w:t xml:space="preserve"> </w:t>
      </w:r>
    </w:p>
    <w:p w:rsidR="00431E9D" w:rsidRPr="004C6574" w:rsidRDefault="00431E9D" w:rsidP="008209E5">
      <w:pPr>
        <w:spacing w:line="276" w:lineRule="auto"/>
        <w:jc w:val="both"/>
        <w:rPr>
          <w:sz w:val="26"/>
          <w:szCs w:val="26"/>
        </w:rPr>
      </w:pPr>
      <w:r w:rsidRPr="004C6574">
        <w:rPr>
          <w:sz w:val="26"/>
          <w:szCs w:val="26"/>
        </w:rPr>
        <w:t xml:space="preserve">           При планировании доходной части учитывалось фактич</w:t>
      </w:r>
      <w:r>
        <w:rPr>
          <w:sz w:val="26"/>
          <w:szCs w:val="26"/>
        </w:rPr>
        <w:t>еское поступление доходов за 2020</w:t>
      </w:r>
      <w:r w:rsidRPr="004C6574">
        <w:rPr>
          <w:sz w:val="26"/>
          <w:szCs w:val="26"/>
        </w:rPr>
        <w:t xml:space="preserve"> год, ожидаемое поступление доходов за 20</w:t>
      </w:r>
      <w:r>
        <w:rPr>
          <w:sz w:val="26"/>
          <w:szCs w:val="26"/>
        </w:rPr>
        <w:t>21</w:t>
      </w:r>
      <w:r w:rsidRPr="004C6574">
        <w:rPr>
          <w:sz w:val="26"/>
          <w:szCs w:val="26"/>
        </w:rPr>
        <w:t xml:space="preserve"> год, суммы недоимки на 01.07.20</w:t>
      </w:r>
      <w:r>
        <w:rPr>
          <w:sz w:val="26"/>
          <w:szCs w:val="26"/>
        </w:rPr>
        <w:t>21</w:t>
      </w:r>
      <w:r w:rsidRPr="004C6574">
        <w:rPr>
          <w:sz w:val="26"/>
          <w:szCs w:val="26"/>
        </w:rPr>
        <w:t xml:space="preserve">г., предоставленные налоговым органом, </w:t>
      </w:r>
      <w:r>
        <w:rPr>
          <w:sz w:val="26"/>
          <w:szCs w:val="26"/>
        </w:rPr>
        <w:t>увеличение</w:t>
      </w:r>
      <w:r w:rsidRPr="004C6574">
        <w:rPr>
          <w:sz w:val="26"/>
          <w:szCs w:val="26"/>
        </w:rPr>
        <w:t xml:space="preserve"> поступления акцизов по подакцизным товарам, предоставленное администратором данного источника.</w:t>
      </w:r>
    </w:p>
    <w:p w:rsidR="00431E9D" w:rsidRPr="00C86642" w:rsidRDefault="00431E9D" w:rsidP="008209E5">
      <w:pPr>
        <w:spacing w:line="276" w:lineRule="auto"/>
        <w:jc w:val="both"/>
        <w:rPr>
          <w:sz w:val="26"/>
          <w:szCs w:val="26"/>
        </w:rPr>
      </w:pPr>
      <w:r w:rsidRPr="004C6574">
        <w:rPr>
          <w:sz w:val="26"/>
          <w:szCs w:val="26"/>
        </w:rPr>
        <w:lastRenderedPageBreak/>
        <w:t xml:space="preserve">           Планирование доходной части бюджета </w:t>
      </w:r>
      <w:proofErr w:type="spellStart"/>
      <w:r w:rsidRPr="004C6574">
        <w:rPr>
          <w:sz w:val="26"/>
          <w:szCs w:val="26"/>
        </w:rPr>
        <w:t>Дальнереч</w:t>
      </w:r>
      <w:r>
        <w:rPr>
          <w:sz w:val="26"/>
          <w:szCs w:val="26"/>
        </w:rPr>
        <w:t>енского</w:t>
      </w:r>
      <w:proofErr w:type="spellEnd"/>
      <w:r>
        <w:rPr>
          <w:sz w:val="26"/>
          <w:szCs w:val="26"/>
        </w:rPr>
        <w:t xml:space="preserve"> городского округа на 2022</w:t>
      </w:r>
      <w:r w:rsidRPr="004C6574">
        <w:rPr>
          <w:sz w:val="26"/>
          <w:szCs w:val="26"/>
        </w:rPr>
        <w:t>-202</w:t>
      </w:r>
      <w:r>
        <w:rPr>
          <w:sz w:val="26"/>
          <w:szCs w:val="26"/>
        </w:rPr>
        <w:t>4</w:t>
      </w:r>
      <w:r w:rsidRPr="004C6574">
        <w:rPr>
          <w:sz w:val="26"/>
          <w:szCs w:val="26"/>
        </w:rPr>
        <w:t xml:space="preserve"> годы  про</w:t>
      </w:r>
      <w:r>
        <w:rPr>
          <w:sz w:val="26"/>
          <w:szCs w:val="26"/>
        </w:rPr>
        <w:t>водилось на основании  нормативов</w:t>
      </w:r>
      <w:r w:rsidRPr="004C6574">
        <w:rPr>
          <w:sz w:val="26"/>
          <w:szCs w:val="26"/>
        </w:rPr>
        <w:t xml:space="preserve"> отчислени</w:t>
      </w:r>
      <w:r>
        <w:rPr>
          <w:sz w:val="26"/>
          <w:szCs w:val="26"/>
        </w:rPr>
        <w:t>й</w:t>
      </w:r>
      <w:r w:rsidRPr="004C6574">
        <w:rPr>
          <w:sz w:val="26"/>
          <w:szCs w:val="26"/>
        </w:rPr>
        <w:t xml:space="preserve"> в  местный бюджет налога на доходы ф</w:t>
      </w:r>
      <w:r>
        <w:rPr>
          <w:sz w:val="26"/>
          <w:szCs w:val="26"/>
        </w:rPr>
        <w:t xml:space="preserve">изических лиц  </w:t>
      </w:r>
      <w:r w:rsidRPr="00C86642">
        <w:rPr>
          <w:sz w:val="26"/>
          <w:szCs w:val="26"/>
        </w:rPr>
        <w:t xml:space="preserve">в размере 2022г.54, 5412593 %, 2023г. 54, 7844529%. </w:t>
      </w:r>
    </w:p>
    <w:p w:rsidR="00431E9D" w:rsidRDefault="00431E9D" w:rsidP="008209E5">
      <w:pPr>
        <w:spacing w:line="276" w:lineRule="auto"/>
        <w:jc w:val="both"/>
        <w:rPr>
          <w:sz w:val="26"/>
          <w:szCs w:val="26"/>
        </w:rPr>
      </w:pPr>
      <w:r w:rsidRPr="004C6574">
        <w:rPr>
          <w:sz w:val="26"/>
          <w:szCs w:val="26"/>
        </w:rPr>
        <w:t>Планируемое поступление налогов</w:t>
      </w:r>
      <w:r>
        <w:rPr>
          <w:sz w:val="26"/>
          <w:szCs w:val="26"/>
        </w:rPr>
        <w:t>ых и неналоговых доходов на 202</w:t>
      </w:r>
      <w:r w:rsidRPr="00EC7A9D">
        <w:rPr>
          <w:sz w:val="26"/>
          <w:szCs w:val="26"/>
        </w:rPr>
        <w:t xml:space="preserve">2 год- </w:t>
      </w:r>
    </w:p>
    <w:p w:rsidR="00431E9D" w:rsidRPr="00633D20" w:rsidRDefault="00431E9D" w:rsidP="008209E5">
      <w:pPr>
        <w:spacing w:line="276" w:lineRule="auto"/>
        <w:jc w:val="both"/>
        <w:rPr>
          <w:sz w:val="26"/>
          <w:szCs w:val="26"/>
        </w:rPr>
      </w:pPr>
      <w:r w:rsidRPr="00EC7A9D">
        <w:rPr>
          <w:sz w:val="26"/>
          <w:szCs w:val="26"/>
        </w:rPr>
        <w:t>368,7</w:t>
      </w:r>
      <w:r>
        <w:rPr>
          <w:sz w:val="26"/>
          <w:szCs w:val="26"/>
        </w:rPr>
        <w:t xml:space="preserve"> </w:t>
      </w:r>
      <w:r w:rsidRPr="004C6574">
        <w:rPr>
          <w:sz w:val="26"/>
          <w:szCs w:val="26"/>
        </w:rPr>
        <w:t>млн. рублей, 202</w:t>
      </w:r>
      <w:r>
        <w:rPr>
          <w:sz w:val="26"/>
          <w:szCs w:val="26"/>
        </w:rPr>
        <w:t>3</w:t>
      </w:r>
      <w:r w:rsidRPr="004C6574">
        <w:rPr>
          <w:sz w:val="26"/>
          <w:szCs w:val="26"/>
        </w:rPr>
        <w:t xml:space="preserve"> год – </w:t>
      </w:r>
      <w:r>
        <w:rPr>
          <w:sz w:val="26"/>
          <w:szCs w:val="26"/>
        </w:rPr>
        <w:t>371,7</w:t>
      </w:r>
      <w:r w:rsidRPr="004C6574">
        <w:rPr>
          <w:sz w:val="26"/>
          <w:szCs w:val="26"/>
        </w:rPr>
        <w:t xml:space="preserve"> млн</w:t>
      </w:r>
      <w:proofErr w:type="gramStart"/>
      <w:r w:rsidRPr="004C6574">
        <w:rPr>
          <w:sz w:val="26"/>
          <w:szCs w:val="26"/>
        </w:rPr>
        <w:t>.р</w:t>
      </w:r>
      <w:proofErr w:type="gramEnd"/>
      <w:r w:rsidRPr="004C6574">
        <w:rPr>
          <w:sz w:val="26"/>
          <w:szCs w:val="26"/>
        </w:rPr>
        <w:t>ублей, 202</w:t>
      </w:r>
      <w:r>
        <w:rPr>
          <w:sz w:val="26"/>
          <w:szCs w:val="26"/>
        </w:rPr>
        <w:t>4</w:t>
      </w:r>
      <w:r w:rsidRPr="004C6574">
        <w:rPr>
          <w:sz w:val="26"/>
          <w:szCs w:val="26"/>
        </w:rPr>
        <w:t xml:space="preserve"> год – </w:t>
      </w:r>
      <w:r>
        <w:rPr>
          <w:sz w:val="26"/>
          <w:szCs w:val="26"/>
        </w:rPr>
        <w:t>371,7</w:t>
      </w:r>
      <w:r w:rsidRPr="004C6574">
        <w:rPr>
          <w:sz w:val="26"/>
          <w:szCs w:val="26"/>
        </w:rPr>
        <w:t xml:space="preserve"> млн. рублей.</w:t>
      </w:r>
      <w:r>
        <w:rPr>
          <w:sz w:val="26"/>
          <w:szCs w:val="26"/>
        </w:rPr>
        <w:t xml:space="preserve"> Ожидается</w:t>
      </w:r>
      <w:r w:rsidRPr="004C6574">
        <w:rPr>
          <w:sz w:val="26"/>
          <w:szCs w:val="26"/>
        </w:rPr>
        <w:t xml:space="preserve"> </w:t>
      </w:r>
      <w:r>
        <w:rPr>
          <w:sz w:val="26"/>
          <w:szCs w:val="26"/>
        </w:rPr>
        <w:t>снижение</w:t>
      </w:r>
      <w:r w:rsidRPr="004C6574">
        <w:rPr>
          <w:sz w:val="26"/>
          <w:szCs w:val="26"/>
        </w:rPr>
        <w:t xml:space="preserve"> </w:t>
      </w:r>
      <w:r>
        <w:rPr>
          <w:sz w:val="26"/>
          <w:szCs w:val="26"/>
        </w:rPr>
        <w:t xml:space="preserve"> доходов в 2022</w:t>
      </w:r>
      <w:r w:rsidRPr="004C6574">
        <w:rPr>
          <w:sz w:val="26"/>
          <w:szCs w:val="26"/>
        </w:rPr>
        <w:t xml:space="preserve"> году </w:t>
      </w:r>
      <w:r>
        <w:rPr>
          <w:sz w:val="26"/>
          <w:szCs w:val="26"/>
        </w:rPr>
        <w:t xml:space="preserve">по сравнению с ожидаемым поступлением в 2021 году </w:t>
      </w:r>
      <w:r w:rsidRPr="004C6574">
        <w:rPr>
          <w:sz w:val="26"/>
          <w:szCs w:val="26"/>
        </w:rPr>
        <w:t xml:space="preserve">на </w:t>
      </w:r>
      <w:r>
        <w:rPr>
          <w:sz w:val="26"/>
          <w:szCs w:val="26"/>
        </w:rPr>
        <w:t>46,1</w:t>
      </w:r>
      <w:r w:rsidRPr="004C6574">
        <w:rPr>
          <w:sz w:val="26"/>
          <w:szCs w:val="26"/>
        </w:rPr>
        <w:t xml:space="preserve"> млн. рублей</w:t>
      </w:r>
      <w:r>
        <w:rPr>
          <w:sz w:val="26"/>
          <w:szCs w:val="26"/>
        </w:rPr>
        <w:t xml:space="preserve"> (снижение </w:t>
      </w:r>
      <w:r w:rsidRPr="00633D20">
        <w:rPr>
          <w:sz w:val="26"/>
          <w:szCs w:val="26"/>
        </w:rPr>
        <w:t xml:space="preserve">норматива с60, 2966785% до 54, 5412593 %), в 2023 году наблюдается увеличение </w:t>
      </w:r>
      <w:proofErr w:type="gramStart"/>
      <w:r w:rsidRPr="00633D20">
        <w:rPr>
          <w:sz w:val="26"/>
          <w:szCs w:val="26"/>
        </w:rPr>
        <w:t>на</w:t>
      </w:r>
      <w:proofErr w:type="gramEnd"/>
      <w:r w:rsidRPr="00633D20">
        <w:rPr>
          <w:sz w:val="26"/>
          <w:szCs w:val="26"/>
        </w:rPr>
        <w:t xml:space="preserve"> 2,9 млн. рублей.</w:t>
      </w:r>
    </w:p>
    <w:p w:rsidR="00431E9D" w:rsidRPr="004C6574" w:rsidRDefault="00431E9D" w:rsidP="008209E5">
      <w:pPr>
        <w:spacing w:line="276" w:lineRule="auto"/>
        <w:jc w:val="both"/>
        <w:rPr>
          <w:sz w:val="26"/>
          <w:szCs w:val="26"/>
        </w:rPr>
      </w:pPr>
      <w:r w:rsidRPr="004C6574">
        <w:rPr>
          <w:sz w:val="26"/>
          <w:szCs w:val="26"/>
        </w:rPr>
        <w:t xml:space="preserve">        Основная проблема состояния бюджета </w:t>
      </w:r>
      <w:proofErr w:type="spellStart"/>
      <w:r w:rsidRPr="004C6574">
        <w:rPr>
          <w:sz w:val="26"/>
          <w:szCs w:val="26"/>
        </w:rPr>
        <w:t>Дальнереченского</w:t>
      </w:r>
      <w:proofErr w:type="spellEnd"/>
      <w:r w:rsidRPr="004C6574">
        <w:rPr>
          <w:sz w:val="26"/>
          <w:szCs w:val="26"/>
        </w:rPr>
        <w:t xml:space="preserve"> городского округа – это  недостаток денежных средств, необходимых на развитие округа, поэтому за округом должны закрепляться, прежде всего, налоги, связанные с регулированием деятельности, общественно значимой для населения. Наряду с имеющимися налогами, поступающими в бюджет округа, необходимо установить нормативы отчислений по ряду федеральных и региональных налогов и установить отчисление от НДФЛ в бюджет округа в размере 70 %. </w:t>
      </w:r>
    </w:p>
    <w:p w:rsidR="00431E9D" w:rsidRPr="004C6574" w:rsidRDefault="00431E9D" w:rsidP="008209E5">
      <w:pPr>
        <w:spacing w:line="276" w:lineRule="auto"/>
        <w:ind w:firstLine="708"/>
        <w:jc w:val="both"/>
        <w:rPr>
          <w:sz w:val="26"/>
          <w:szCs w:val="26"/>
        </w:rPr>
      </w:pPr>
      <w:proofErr w:type="gramStart"/>
      <w:r w:rsidRPr="004C6574">
        <w:rPr>
          <w:sz w:val="26"/>
          <w:szCs w:val="26"/>
        </w:rPr>
        <w:t xml:space="preserve">При составлении прогноза доходов и основных показателей расходов </w:t>
      </w:r>
      <w:r w:rsidRPr="00A9097A">
        <w:rPr>
          <w:sz w:val="26"/>
          <w:szCs w:val="26"/>
        </w:rPr>
        <w:t>бюджета на 2022 год и плановый период 2023-2024 годы</w:t>
      </w:r>
      <w:r w:rsidRPr="004C6574">
        <w:rPr>
          <w:sz w:val="26"/>
          <w:szCs w:val="26"/>
        </w:rPr>
        <w:t xml:space="preserve">  в расчетах учтены средства субвенций и субсидий, передаваемые в бюджет городского округа из бюджетов других уровней на реализацию органами местного самоуправления делегированных полномочий  и на </w:t>
      </w:r>
      <w:proofErr w:type="spellStart"/>
      <w:r w:rsidRPr="004C6574">
        <w:rPr>
          <w:sz w:val="26"/>
          <w:szCs w:val="26"/>
        </w:rPr>
        <w:t>софинансирование</w:t>
      </w:r>
      <w:proofErr w:type="spellEnd"/>
      <w:r w:rsidRPr="004C6574">
        <w:rPr>
          <w:sz w:val="26"/>
          <w:szCs w:val="26"/>
        </w:rPr>
        <w:t xml:space="preserve"> расходных обязательств муниципального образования.</w:t>
      </w:r>
      <w:proofErr w:type="gramEnd"/>
    </w:p>
    <w:p w:rsidR="00431E9D" w:rsidRPr="004C6574" w:rsidRDefault="00431E9D" w:rsidP="008209E5">
      <w:pPr>
        <w:spacing w:line="276" w:lineRule="auto"/>
        <w:ind w:firstLine="708"/>
        <w:jc w:val="both"/>
        <w:rPr>
          <w:sz w:val="26"/>
          <w:szCs w:val="26"/>
        </w:rPr>
      </w:pPr>
      <w:r w:rsidRPr="004C6574">
        <w:rPr>
          <w:sz w:val="26"/>
          <w:szCs w:val="26"/>
        </w:rPr>
        <w:t xml:space="preserve">В условиях ограниченности бюджетных ресурсов в первоочередном порядке необходимо обеспечить безусловное исполнение обязательств </w:t>
      </w:r>
      <w:r w:rsidRPr="004C6574">
        <w:rPr>
          <w:sz w:val="26"/>
          <w:szCs w:val="26"/>
        </w:rPr>
        <w:br/>
        <w:t xml:space="preserve">по оплате труда и начислением, одновременно следует рассмотреть возможность индексации уровня заработной платы работников муниципальных учреждений, финансируемых из бюджета </w:t>
      </w:r>
      <w:proofErr w:type="spellStart"/>
      <w:r w:rsidRPr="004C6574">
        <w:rPr>
          <w:sz w:val="26"/>
          <w:szCs w:val="26"/>
        </w:rPr>
        <w:t>Дальнереченского</w:t>
      </w:r>
      <w:proofErr w:type="spellEnd"/>
      <w:r w:rsidRPr="004C6574">
        <w:rPr>
          <w:sz w:val="26"/>
          <w:szCs w:val="26"/>
        </w:rPr>
        <w:t xml:space="preserve"> городского округа.</w:t>
      </w:r>
    </w:p>
    <w:p w:rsidR="00431E9D" w:rsidRPr="004C6574" w:rsidRDefault="00431E9D" w:rsidP="008209E5">
      <w:pPr>
        <w:spacing w:line="276" w:lineRule="auto"/>
        <w:ind w:firstLine="708"/>
        <w:jc w:val="both"/>
        <w:rPr>
          <w:sz w:val="26"/>
          <w:szCs w:val="26"/>
        </w:rPr>
      </w:pPr>
      <w:r w:rsidRPr="004C6574">
        <w:rPr>
          <w:sz w:val="26"/>
          <w:szCs w:val="26"/>
        </w:rPr>
        <w:t>Решение задач по исполнению социальных обязательств и обеспечению наряду с этим развития городских простран</w:t>
      </w:r>
      <w:proofErr w:type="gramStart"/>
      <w:r w:rsidRPr="004C6574">
        <w:rPr>
          <w:sz w:val="26"/>
          <w:szCs w:val="26"/>
        </w:rPr>
        <w:t>ств тр</w:t>
      </w:r>
      <w:proofErr w:type="gramEnd"/>
      <w:r w:rsidRPr="004C6574">
        <w:rPr>
          <w:sz w:val="26"/>
          <w:szCs w:val="26"/>
        </w:rPr>
        <w:t xml:space="preserve">ебует выявления резервов экономии средств бюджета </w:t>
      </w:r>
      <w:proofErr w:type="spellStart"/>
      <w:r w:rsidRPr="004C6574">
        <w:rPr>
          <w:sz w:val="26"/>
          <w:szCs w:val="26"/>
        </w:rPr>
        <w:t>Дальнереченского</w:t>
      </w:r>
      <w:proofErr w:type="spellEnd"/>
      <w:r w:rsidRPr="004C6574">
        <w:rPr>
          <w:sz w:val="26"/>
          <w:szCs w:val="26"/>
        </w:rPr>
        <w:t xml:space="preserve"> городского округа и определения четких приоритетов их использования. В связи с чем</w:t>
      </w:r>
      <w:r>
        <w:rPr>
          <w:sz w:val="26"/>
          <w:szCs w:val="26"/>
        </w:rPr>
        <w:t>,</w:t>
      </w:r>
      <w:r w:rsidRPr="004C6574">
        <w:rPr>
          <w:sz w:val="26"/>
          <w:szCs w:val="26"/>
        </w:rPr>
        <w:t xml:space="preserve"> при планировани</w:t>
      </w:r>
      <w:r>
        <w:rPr>
          <w:sz w:val="26"/>
          <w:szCs w:val="26"/>
        </w:rPr>
        <w:t>и бюджетных ассигнований на 2022 год и на плановый период 2023 и 2024</w:t>
      </w:r>
      <w:r w:rsidRPr="004C6574">
        <w:rPr>
          <w:sz w:val="26"/>
          <w:szCs w:val="26"/>
        </w:rPr>
        <w:t xml:space="preserve"> годов следует детально оценить содержание каждого программного мероприятия, соразмерив объемы их финансового обеспечения с реальными возможностями бюджета </w:t>
      </w:r>
      <w:proofErr w:type="spellStart"/>
      <w:r w:rsidRPr="004C6574">
        <w:rPr>
          <w:sz w:val="26"/>
          <w:szCs w:val="26"/>
        </w:rPr>
        <w:t>Дальнереченского</w:t>
      </w:r>
      <w:proofErr w:type="spellEnd"/>
      <w:r w:rsidRPr="004C6574">
        <w:rPr>
          <w:sz w:val="26"/>
          <w:szCs w:val="26"/>
        </w:rPr>
        <w:t xml:space="preserve"> городского округа. Ключевыми требованиями к расходной части бюджета должны стать бережливость и максимальная отдача</w:t>
      </w:r>
    </w:p>
    <w:p w:rsidR="00431E9D" w:rsidRPr="00715AEE" w:rsidRDefault="00431E9D" w:rsidP="008209E5">
      <w:pPr>
        <w:spacing w:line="276" w:lineRule="auto"/>
        <w:ind w:firstLine="708"/>
        <w:jc w:val="both"/>
        <w:rPr>
          <w:sz w:val="26"/>
          <w:szCs w:val="26"/>
        </w:rPr>
      </w:pPr>
      <w:r w:rsidRPr="004C6574">
        <w:rPr>
          <w:sz w:val="26"/>
          <w:szCs w:val="26"/>
        </w:rPr>
        <w:t>В результате осуществления в 20</w:t>
      </w:r>
      <w:r>
        <w:rPr>
          <w:sz w:val="26"/>
          <w:szCs w:val="26"/>
        </w:rPr>
        <w:t>21-2024</w:t>
      </w:r>
      <w:r w:rsidRPr="004C6574">
        <w:rPr>
          <w:sz w:val="26"/>
          <w:szCs w:val="26"/>
        </w:rPr>
        <w:t xml:space="preserve"> годах заимствований и исполнения обязательств по ним, верхний предел муниципального долга </w:t>
      </w:r>
      <w:proofErr w:type="spellStart"/>
      <w:r w:rsidRPr="00715AEE">
        <w:rPr>
          <w:sz w:val="26"/>
          <w:szCs w:val="26"/>
        </w:rPr>
        <w:t>Дальнереченского</w:t>
      </w:r>
      <w:proofErr w:type="spellEnd"/>
      <w:r w:rsidRPr="00715AEE">
        <w:rPr>
          <w:sz w:val="26"/>
          <w:szCs w:val="26"/>
        </w:rPr>
        <w:t xml:space="preserve"> городского округа 01.01.202</w:t>
      </w:r>
      <w:r>
        <w:rPr>
          <w:sz w:val="26"/>
          <w:szCs w:val="26"/>
        </w:rPr>
        <w:t>2</w:t>
      </w:r>
      <w:r w:rsidRPr="00715AEE">
        <w:rPr>
          <w:sz w:val="26"/>
          <w:szCs w:val="26"/>
        </w:rPr>
        <w:t xml:space="preserve"> г</w:t>
      </w:r>
      <w:r>
        <w:rPr>
          <w:sz w:val="26"/>
          <w:szCs w:val="26"/>
        </w:rPr>
        <w:t>ода спрогнозирован в сумме  25,6</w:t>
      </w:r>
      <w:r w:rsidRPr="00715AEE">
        <w:rPr>
          <w:sz w:val="26"/>
          <w:szCs w:val="26"/>
        </w:rPr>
        <w:t xml:space="preserve"> млн</w:t>
      </w:r>
      <w:proofErr w:type="gramStart"/>
      <w:r w:rsidRPr="00715AEE">
        <w:rPr>
          <w:sz w:val="26"/>
          <w:szCs w:val="26"/>
        </w:rPr>
        <w:t>.р</w:t>
      </w:r>
      <w:proofErr w:type="gramEnd"/>
      <w:r w:rsidRPr="00715AEE">
        <w:rPr>
          <w:sz w:val="26"/>
          <w:szCs w:val="26"/>
        </w:rPr>
        <w:t>уб., на 01.01.202</w:t>
      </w:r>
      <w:r>
        <w:rPr>
          <w:sz w:val="26"/>
          <w:szCs w:val="26"/>
        </w:rPr>
        <w:t>3</w:t>
      </w:r>
      <w:r w:rsidRPr="00715AEE">
        <w:rPr>
          <w:sz w:val="26"/>
          <w:szCs w:val="26"/>
        </w:rPr>
        <w:t xml:space="preserve"> года в сум</w:t>
      </w:r>
      <w:r>
        <w:rPr>
          <w:sz w:val="26"/>
          <w:szCs w:val="26"/>
        </w:rPr>
        <w:t>ме 23,7</w:t>
      </w:r>
      <w:r w:rsidRPr="00715AEE">
        <w:rPr>
          <w:sz w:val="26"/>
          <w:szCs w:val="26"/>
        </w:rPr>
        <w:t xml:space="preserve"> млн.руб., на 01.01.202</w:t>
      </w:r>
      <w:r>
        <w:rPr>
          <w:sz w:val="26"/>
          <w:szCs w:val="26"/>
        </w:rPr>
        <w:t>4</w:t>
      </w:r>
      <w:r w:rsidRPr="00715AEE">
        <w:rPr>
          <w:sz w:val="26"/>
          <w:szCs w:val="26"/>
        </w:rPr>
        <w:t xml:space="preserve"> года в сумме </w:t>
      </w:r>
      <w:r>
        <w:rPr>
          <w:sz w:val="26"/>
          <w:szCs w:val="26"/>
        </w:rPr>
        <w:t>21,9</w:t>
      </w:r>
      <w:r w:rsidRPr="00715AEE">
        <w:rPr>
          <w:sz w:val="26"/>
          <w:szCs w:val="26"/>
        </w:rPr>
        <w:t xml:space="preserve"> млн.руб., на 01.01.202</w:t>
      </w:r>
      <w:r>
        <w:rPr>
          <w:sz w:val="26"/>
          <w:szCs w:val="26"/>
        </w:rPr>
        <w:t>5</w:t>
      </w:r>
      <w:r w:rsidRPr="00715AEE">
        <w:rPr>
          <w:sz w:val="26"/>
          <w:szCs w:val="26"/>
        </w:rPr>
        <w:t xml:space="preserve"> года в сумме </w:t>
      </w:r>
      <w:r>
        <w:rPr>
          <w:sz w:val="26"/>
          <w:szCs w:val="26"/>
        </w:rPr>
        <w:t>21,9</w:t>
      </w:r>
      <w:r w:rsidRPr="00715AEE">
        <w:rPr>
          <w:sz w:val="26"/>
          <w:szCs w:val="26"/>
        </w:rPr>
        <w:t xml:space="preserve"> млн.руб.</w:t>
      </w:r>
    </w:p>
    <w:p w:rsidR="008A4707" w:rsidRPr="000B461F" w:rsidRDefault="008A4707" w:rsidP="008209E5">
      <w:pPr>
        <w:spacing w:line="276" w:lineRule="auto"/>
        <w:jc w:val="both"/>
        <w:rPr>
          <w:b/>
          <w:color w:val="000000"/>
          <w:sz w:val="26"/>
          <w:szCs w:val="26"/>
        </w:rPr>
      </w:pPr>
      <w:r w:rsidRPr="000B461F">
        <w:rPr>
          <w:sz w:val="26"/>
          <w:szCs w:val="26"/>
        </w:rPr>
        <w:tab/>
      </w:r>
      <w:r w:rsidR="00B96F54" w:rsidRPr="000B461F">
        <w:rPr>
          <w:sz w:val="26"/>
          <w:szCs w:val="26"/>
        </w:rPr>
        <w:t xml:space="preserve"> </w:t>
      </w:r>
    </w:p>
    <w:p w:rsidR="008D5E5C" w:rsidRPr="000B461F" w:rsidRDefault="002D4812" w:rsidP="002A5A00">
      <w:pPr>
        <w:jc w:val="center"/>
        <w:rPr>
          <w:b/>
          <w:color w:val="000000"/>
          <w:sz w:val="26"/>
          <w:szCs w:val="26"/>
        </w:rPr>
      </w:pPr>
      <w:r w:rsidRPr="000B461F">
        <w:rPr>
          <w:b/>
          <w:color w:val="000000"/>
          <w:sz w:val="26"/>
          <w:szCs w:val="26"/>
        </w:rPr>
        <w:t xml:space="preserve">Малое предпринимательство  и потребительский рынок </w:t>
      </w:r>
    </w:p>
    <w:p w:rsidR="00D81DEC" w:rsidRPr="000B461F" w:rsidRDefault="00D81DEC" w:rsidP="00C5431C">
      <w:pPr>
        <w:shd w:val="clear" w:color="auto" w:fill="FFFFFF"/>
        <w:ind w:firstLine="707"/>
        <w:jc w:val="both"/>
        <w:rPr>
          <w:sz w:val="26"/>
          <w:szCs w:val="26"/>
        </w:rPr>
      </w:pPr>
    </w:p>
    <w:p w:rsidR="00FE2D88" w:rsidRPr="000B461F" w:rsidRDefault="00FE2D88" w:rsidP="00FE2D88">
      <w:pPr>
        <w:pStyle w:val="a3"/>
        <w:ind w:firstLine="708"/>
        <w:jc w:val="both"/>
        <w:rPr>
          <w:b/>
          <w:bCs/>
          <w:sz w:val="26"/>
          <w:szCs w:val="26"/>
        </w:rPr>
      </w:pPr>
      <w:r w:rsidRPr="000B461F">
        <w:rPr>
          <w:bCs/>
          <w:sz w:val="26"/>
          <w:szCs w:val="26"/>
        </w:rPr>
        <w:t xml:space="preserve">Торговая сеть </w:t>
      </w:r>
      <w:proofErr w:type="spellStart"/>
      <w:r w:rsidRPr="000B461F">
        <w:rPr>
          <w:bCs/>
          <w:sz w:val="26"/>
          <w:szCs w:val="26"/>
        </w:rPr>
        <w:t>Дальнереченского</w:t>
      </w:r>
      <w:proofErr w:type="spellEnd"/>
      <w:r w:rsidRPr="000B461F">
        <w:rPr>
          <w:bCs/>
          <w:sz w:val="26"/>
          <w:szCs w:val="26"/>
        </w:rPr>
        <w:t xml:space="preserve"> городского округа (оптовая, розничная и мелкорозничная)  по состоянию на 1.01.2021 г. насчитывала 493 объекта  с численностью работающих 1450  человек:   </w:t>
      </w:r>
    </w:p>
    <w:p w:rsidR="00FE2D88" w:rsidRPr="000B461F" w:rsidRDefault="00FE2D88" w:rsidP="00FE2D88">
      <w:pPr>
        <w:pStyle w:val="a3"/>
        <w:jc w:val="both"/>
        <w:rPr>
          <w:b/>
          <w:bCs/>
          <w:sz w:val="26"/>
          <w:szCs w:val="26"/>
        </w:rPr>
      </w:pPr>
      <w:r w:rsidRPr="000B461F">
        <w:rPr>
          <w:bCs/>
          <w:sz w:val="26"/>
          <w:szCs w:val="26"/>
        </w:rPr>
        <w:lastRenderedPageBreak/>
        <w:tab/>
        <w:t>1.Оптовых баз (в том числе товарных складов и холодильников) – 54 единицы;</w:t>
      </w:r>
    </w:p>
    <w:p w:rsidR="00FE2D88" w:rsidRPr="000B461F" w:rsidRDefault="00FE2D88" w:rsidP="00FE2D88">
      <w:pPr>
        <w:pStyle w:val="a3"/>
        <w:jc w:val="both"/>
        <w:rPr>
          <w:b/>
          <w:bCs/>
          <w:sz w:val="26"/>
          <w:szCs w:val="26"/>
        </w:rPr>
      </w:pPr>
      <w:r w:rsidRPr="000B461F">
        <w:rPr>
          <w:bCs/>
          <w:sz w:val="26"/>
          <w:szCs w:val="26"/>
        </w:rPr>
        <w:tab/>
        <w:t>2. Предприятий розничной торговой сети  - 277 единиц;</w:t>
      </w:r>
    </w:p>
    <w:p w:rsidR="00FE2D88" w:rsidRPr="000B461F" w:rsidRDefault="00FE2D88" w:rsidP="00FE2D88">
      <w:pPr>
        <w:pStyle w:val="aa"/>
        <w:shd w:val="clear" w:color="auto" w:fill="FFFFFF"/>
        <w:spacing w:before="0" w:after="0"/>
        <w:jc w:val="both"/>
        <w:rPr>
          <w:rFonts w:ascii="Times New Roman" w:hAnsi="Times New Roman" w:cs="Times New Roman"/>
          <w:sz w:val="26"/>
          <w:szCs w:val="26"/>
        </w:rPr>
      </w:pPr>
      <w:r w:rsidRPr="000B461F">
        <w:rPr>
          <w:rFonts w:ascii="Times New Roman" w:hAnsi="Times New Roman" w:cs="Times New Roman"/>
          <w:b/>
          <w:bCs/>
          <w:sz w:val="26"/>
          <w:szCs w:val="26"/>
        </w:rPr>
        <w:tab/>
      </w:r>
      <w:r w:rsidRPr="000B461F">
        <w:rPr>
          <w:rFonts w:ascii="Times New Roman" w:hAnsi="Times New Roman" w:cs="Times New Roman"/>
          <w:bCs/>
          <w:sz w:val="26"/>
          <w:szCs w:val="26"/>
        </w:rPr>
        <w:t>3.</w:t>
      </w:r>
      <w:r w:rsidRPr="000B461F">
        <w:rPr>
          <w:rFonts w:ascii="Times New Roman" w:hAnsi="Times New Roman" w:cs="Times New Roman"/>
          <w:sz w:val="26"/>
          <w:szCs w:val="26"/>
        </w:rPr>
        <w:t xml:space="preserve"> Объектов мелкорозничной торговой сети (киосков, павильонов, лотков) - 162 единицы.</w:t>
      </w:r>
    </w:p>
    <w:p w:rsidR="00FE2D88" w:rsidRPr="000B461F" w:rsidRDefault="00FE2D88" w:rsidP="00FE2D88">
      <w:pPr>
        <w:pStyle w:val="aa"/>
        <w:shd w:val="clear" w:color="auto" w:fill="FFFFFF"/>
        <w:spacing w:before="0" w:after="0"/>
        <w:jc w:val="both"/>
        <w:rPr>
          <w:rFonts w:ascii="Times New Roman" w:hAnsi="Times New Roman" w:cs="Times New Roman"/>
          <w:sz w:val="26"/>
          <w:szCs w:val="26"/>
        </w:rPr>
      </w:pPr>
      <w:r w:rsidRPr="000B461F">
        <w:rPr>
          <w:rFonts w:ascii="Times New Roman" w:hAnsi="Times New Roman" w:cs="Times New Roman"/>
          <w:b/>
          <w:bCs/>
          <w:sz w:val="26"/>
          <w:szCs w:val="26"/>
        </w:rPr>
        <w:tab/>
      </w:r>
      <w:r w:rsidRPr="000B461F">
        <w:rPr>
          <w:rFonts w:ascii="Times New Roman" w:hAnsi="Times New Roman" w:cs="Times New Roman"/>
          <w:sz w:val="26"/>
          <w:szCs w:val="26"/>
        </w:rPr>
        <w:t xml:space="preserve">Дополнительно в ежедневном режиме работает постоянно действующая универсальная городская ярмарка ИП </w:t>
      </w:r>
      <w:proofErr w:type="spellStart"/>
      <w:r w:rsidRPr="000B461F">
        <w:rPr>
          <w:rFonts w:ascii="Times New Roman" w:hAnsi="Times New Roman" w:cs="Times New Roman"/>
          <w:sz w:val="26"/>
          <w:szCs w:val="26"/>
        </w:rPr>
        <w:t>Чурсина</w:t>
      </w:r>
      <w:proofErr w:type="spellEnd"/>
      <w:r w:rsidRPr="000B461F">
        <w:rPr>
          <w:rFonts w:ascii="Times New Roman" w:hAnsi="Times New Roman" w:cs="Times New Roman"/>
          <w:sz w:val="26"/>
          <w:szCs w:val="26"/>
        </w:rPr>
        <w:t>, рассчитанная на 120 мест.</w:t>
      </w:r>
    </w:p>
    <w:p w:rsidR="00FE2D88" w:rsidRPr="000B461F" w:rsidRDefault="00FE2D88" w:rsidP="00FE2D88">
      <w:pPr>
        <w:pStyle w:val="a3"/>
        <w:ind w:firstLine="708"/>
        <w:jc w:val="both"/>
        <w:rPr>
          <w:b/>
          <w:bCs/>
          <w:sz w:val="26"/>
          <w:szCs w:val="26"/>
        </w:rPr>
      </w:pPr>
      <w:r w:rsidRPr="000B461F">
        <w:rPr>
          <w:bCs/>
          <w:sz w:val="26"/>
          <w:szCs w:val="26"/>
        </w:rPr>
        <w:t>Торговая площадь в стационарных предприятиях розничной торговли составляет 21084 кв</w:t>
      </w:r>
      <w:proofErr w:type="gramStart"/>
      <w:r w:rsidRPr="000B461F">
        <w:rPr>
          <w:bCs/>
          <w:sz w:val="26"/>
          <w:szCs w:val="26"/>
        </w:rPr>
        <w:t>.м</w:t>
      </w:r>
      <w:proofErr w:type="gramEnd"/>
      <w:r w:rsidRPr="000B461F">
        <w:rPr>
          <w:bCs/>
          <w:sz w:val="26"/>
          <w:szCs w:val="26"/>
        </w:rPr>
        <w:t>,   мелкорозничной торговой сети – 3122 кв.м.:</w:t>
      </w:r>
    </w:p>
    <w:p w:rsidR="00FE2D88" w:rsidRPr="000B461F" w:rsidRDefault="00FE2D88" w:rsidP="00FE2D88">
      <w:pPr>
        <w:pStyle w:val="western"/>
        <w:shd w:val="clear" w:color="auto" w:fill="FFFFFF"/>
        <w:spacing w:before="0" w:beforeAutospacing="0" w:after="0" w:afterAutospacing="0"/>
        <w:jc w:val="both"/>
        <w:rPr>
          <w:sz w:val="26"/>
          <w:szCs w:val="26"/>
        </w:rPr>
      </w:pPr>
      <w:r w:rsidRPr="000B461F">
        <w:rPr>
          <w:sz w:val="26"/>
          <w:szCs w:val="26"/>
        </w:rPr>
        <w:tab/>
        <w:t xml:space="preserve">В соответствии с нормативами минимальной обеспеченности населения площадью торговых объектов, (а именно 560 кв.м. на 1000 жителей)   обеспеченность торговыми площадями в стационарных предприятиях розничной торговли </w:t>
      </w:r>
      <w:proofErr w:type="spellStart"/>
      <w:r w:rsidRPr="000B461F">
        <w:rPr>
          <w:sz w:val="26"/>
          <w:szCs w:val="26"/>
        </w:rPr>
        <w:t>Дальнереченского</w:t>
      </w:r>
      <w:proofErr w:type="spellEnd"/>
      <w:r w:rsidRPr="000B461F">
        <w:rPr>
          <w:sz w:val="26"/>
          <w:szCs w:val="26"/>
        </w:rPr>
        <w:t xml:space="preserve"> городского округа составляет 134% от норматива.</w:t>
      </w:r>
    </w:p>
    <w:p w:rsidR="00FE2D88" w:rsidRPr="000B461F" w:rsidRDefault="00FE2D88" w:rsidP="00FE2D88">
      <w:pPr>
        <w:pStyle w:val="aa"/>
        <w:shd w:val="clear" w:color="auto" w:fill="FFFFFF"/>
        <w:spacing w:before="0" w:after="0"/>
        <w:jc w:val="both"/>
        <w:rPr>
          <w:rFonts w:ascii="Times New Roman" w:hAnsi="Times New Roman" w:cs="Times New Roman"/>
          <w:sz w:val="26"/>
          <w:szCs w:val="26"/>
        </w:rPr>
      </w:pPr>
      <w:r w:rsidRPr="000B461F">
        <w:rPr>
          <w:rFonts w:ascii="Times New Roman" w:hAnsi="Times New Roman" w:cs="Times New Roman"/>
          <w:sz w:val="26"/>
          <w:szCs w:val="26"/>
        </w:rPr>
        <w:tab/>
        <w:t xml:space="preserve">Магазинов шаговой доступности - 85% от общего количества торговых предприятий. В структуре магазинов преобладают </w:t>
      </w:r>
      <w:proofErr w:type="gramStart"/>
      <w:r w:rsidRPr="000B461F">
        <w:rPr>
          <w:rFonts w:ascii="Times New Roman" w:hAnsi="Times New Roman" w:cs="Times New Roman"/>
          <w:sz w:val="26"/>
          <w:szCs w:val="26"/>
        </w:rPr>
        <w:t>непродовольственные</w:t>
      </w:r>
      <w:proofErr w:type="gramEnd"/>
      <w:r w:rsidRPr="000B461F">
        <w:rPr>
          <w:rFonts w:ascii="Times New Roman" w:hAnsi="Times New Roman" w:cs="Times New Roman"/>
          <w:sz w:val="26"/>
          <w:szCs w:val="26"/>
        </w:rPr>
        <w:t>.</w:t>
      </w:r>
    </w:p>
    <w:p w:rsidR="00FE2D88" w:rsidRPr="000B461F" w:rsidRDefault="00FE2D88" w:rsidP="00FE2D88">
      <w:pPr>
        <w:shd w:val="clear" w:color="auto" w:fill="FFFFFF"/>
        <w:jc w:val="both"/>
        <w:rPr>
          <w:sz w:val="26"/>
          <w:szCs w:val="26"/>
        </w:rPr>
      </w:pPr>
      <w:r w:rsidRPr="000B461F">
        <w:rPr>
          <w:sz w:val="26"/>
          <w:szCs w:val="26"/>
        </w:rPr>
        <w:tab/>
        <w:t xml:space="preserve">На территории </w:t>
      </w:r>
      <w:proofErr w:type="spellStart"/>
      <w:r w:rsidRPr="000B461F">
        <w:rPr>
          <w:sz w:val="26"/>
          <w:szCs w:val="26"/>
        </w:rPr>
        <w:t>Дальнереченского</w:t>
      </w:r>
      <w:proofErr w:type="spellEnd"/>
      <w:r w:rsidRPr="000B461F">
        <w:rPr>
          <w:sz w:val="26"/>
          <w:szCs w:val="26"/>
        </w:rPr>
        <w:t xml:space="preserve"> городского округа в 2020 г закрылись (или приостановил</w:t>
      </w:r>
      <w:r w:rsidR="001D4801">
        <w:rPr>
          <w:sz w:val="26"/>
          <w:szCs w:val="26"/>
        </w:rPr>
        <w:t>и деятельность)  9  магазинов (</w:t>
      </w:r>
      <w:r w:rsidRPr="000B461F">
        <w:rPr>
          <w:sz w:val="26"/>
          <w:szCs w:val="26"/>
        </w:rPr>
        <w:t>3 продовольственных, 6  промышленных), 5 павильонов на городской ярмарке.</w:t>
      </w:r>
    </w:p>
    <w:p w:rsidR="00FE2D88" w:rsidRPr="000B461F" w:rsidRDefault="00FE2D88" w:rsidP="00FE2D88">
      <w:pPr>
        <w:shd w:val="clear" w:color="auto" w:fill="FFFFFF"/>
        <w:jc w:val="both"/>
        <w:rPr>
          <w:sz w:val="26"/>
          <w:szCs w:val="26"/>
        </w:rPr>
      </w:pPr>
      <w:r w:rsidRPr="000B461F">
        <w:rPr>
          <w:sz w:val="26"/>
          <w:szCs w:val="26"/>
        </w:rPr>
        <w:tab/>
        <w:t>В тоже же  время за этот период открылись:</w:t>
      </w:r>
    </w:p>
    <w:p w:rsidR="00FE2D88" w:rsidRPr="000B461F" w:rsidRDefault="00FE2D88" w:rsidP="00FE2D88">
      <w:pPr>
        <w:pStyle w:val="aa"/>
        <w:shd w:val="clear" w:color="auto" w:fill="FFFFFF"/>
        <w:spacing w:before="0" w:after="0"/>
        <w:jc w:val="both"/>
        <w:rPr>
          <w:rFonts w:ascii="Times New Roman" w:hAnsi="Times New Roman" w:cs="Times New Roman"/>
          <w:sz w:val="26"/>
          <w:szCs w:val="26"/>
        </w:rPr>
      </w:pPr>
      <w:r w:rsidRPr="000B461F">
        <w:rPr>
          <w:rFonts w:ascii="Times New Roman" w:hAnsi="Times New Roman" w:cs="Times New Roman"/>
          <w:sz w:val="26"/>
          <w:szCs w:val="26"/>
        </w:rPr>
        <w:tab/>
        <w:t>- 3 оптовые базы («Мир упаковки», «Яшкино», «Фруктовая долина»);</w:t>
      </w:r>
    </w:p>
    <w:p w:rsidR="00FE2D88" w:rsidRPr="000B461F" w:rsidRDefault="00FE2D88" w:rsidP="00FE2D88">
      <w:pPr>
        <w:shd w:val="clear" w:color="auto" w:fill="FFFFFF"/>
        <w:jc w:val="both"/>
        <w:rPr>
          <w:sz w:val="26"/>
          <w:szCs w:val="26"/>
        </w:rPr>
      </w:pPr>
      <w:r w:rsidRPr="000B461F">
        <w:rPr>
          <w:sz w:val="26"/>
          <w:szCs w:val="26"/>
        </w:rPr>
        <w:tab/>
        <w:t xml:space="preserve">- 9 магазинов, из них: 4 продовольственных («Продукты» ИП </w:t>
      </w:r>
      <w:proofErr w:type="spellStart"/>
      <w:r w:rsidRPr="000B461F">
        <w:rPr>
          <w:sz w:val="26"/>
          <w:szCs w:val="26"/>
        </w:rPr>
        <w:t>Елина</w:t>
      </w:r>
      <w:proofErr w:type="spellEnd"/>
      <w:r w:rsidRPr="000B461F">
        <w:rPr>
          <w:sz w:val="26"/>
          <w:szCs w:val="26"/>
        </w:rPr>
        <w:t>, «</w:t>
      </w:r>
      <w:proofErr w:type="spellStart"/>
      <w:r w:rsidRPr="000B461F">
        <w:rPr>
          <w:sz w:val="26"/>
          <w:szCs w:val="26"/>
        </w:rPr>
        <w:t>Калинкино</w:t>
      </w:r>
      <w:proofErr w:type="spellEnd"/>
      <w:r w:rsidRPr="000B461F">
        <w:rPr>
          <w:sz w:val="26"/>
          <w:szCs w:val="26"/>
        </w:rPr>
        <w:t xml:space="preserve">» ИП </w:t>
      </w:r>
      <w:proofErr w:type="spellStart"/>
      <w:r w:rsidRPr="000B461F">
        <w:rPr>
          <w:sz w:val="26"/>
          <w:szCs w:val="26"/>
        </w:rPr>
        <w:t>Эзао</w:t>
      </w:r>
      <w:proofErr w:type="spellEnd"/>
      <w:r w:rsidRPr="000B461F">
        <w:rPr>
          <w:sz w:val="26"/>
          <w:szCs w:val="26"/>
        </w:rPr>
        <w:t xml:space="preserve">, «Дары Армении» ИП </w:t>
      </w:r>
      <w:proofErr w:type="spellStart"/>
      <w:r w:rsidRPr="000B461F">
        <w:rPr>
          <w:sz w:val="26"/>
          <w:szCs w:val="26"/>
        </w:rPr>
        <w:t>Мартиросян</w:t>
      </w:r>
      <w:proofErr w:type="spellEnd"/>
      <w:r w:rsidRPr="000B461F">
        <w:rPr>
          <w:sz w:val="26"/>
          <w:szCs w:val="26"/>
        </w:rPr>
        <w:t xml:space="preserve">, «Мясной» ИП </w:t>
      </w:r>
      <w:proofErr w:type="spellStart"/>
      <w:r w:rsidRPr="000B461F">
        <w:rPr>
          <w:sz w:val="26"/>
          <w:szCs w:val="26"/>
        </w:rPr>
        <w:t>Камелягина</w:t>
      </w:r>
      <w:proofErr w:type="spellEnd"/>
      <w:r w:rsidRPr="000B461F">
        <w:rPr>
          <w:sz w:val="26"/>
          <w:szCs w:val="26"/>
        </w:rPr>
        <w:t xml:space="preserve">), 5 непродовольственных («Всё для своих» ИП Перепелица,  «Мужской заповедник»  ИП </w:t>
      </w:r>
      <w:proofErr w:type="spellStart"/>
      <w:r w:rsidRPr="000B461F">
        <w:rPr>
          <w:sz w:val="26"/>
          <w:szCs w:val="26"/>
        </w:rPr>
        <w:t>Остапчук</w:t>
      </w:r>
      <w:proofErr w:type="spellEnd"/>
      <w:r w:rsidRPr="000B461F">
        <w:rPr>
          <w:sz w:val="26"/>
          <w:szCs w:val="26"/>
        </w:rPr>
        <w:t>, «</w:t>
      </w:r>
      <w:proofErr w:type="spellStart"/>
      <w:r w:rsidRPr="000B461F">
        <w:rPr>
          <w:sz w:val="26"/>
          <w:szCs w:val="26"/>
        </w:rPr>
        <w:t>Универсад</w:t>
      </w:r>
      <w:proofErr w:type="spellEnd"/>
      <w:r w:rsidRPr="000B461F">
        <w:rPr>
          <w:sz w:val="26"/>
          <w:szCs w:val="26"/>
        </w:rPr>
        <w:t xml:space="preserve">» ИП </w:t>
      </w:r>
      <w:proofErr w:type="spellStart"/>
      <w:r w:rsidRPr="000B461F">
        <w:rPr>
          <w:sz w:val="26"/>
          <w:szCs w:val="26"/>
        </w:rPr>
        <w:t>Прожерин</w:t>
      </w:r>
      <w:proofErr w:type="spellEnd"/>
      <w:r w:rsidRPr="000B461F">
        <w:rPr>
          <w:sz w:val="26"/>
          <w:szCs w:val="26"/>
        </w:rPr>
        <w:t>, «Всё для мужчин» ИП Бойко, «Одежда» ИП  Петракова);</w:t>
      </w:r>
    </w:p>
    <w:p w:rsidR="00FE2D88" w:rsidRPr="000B461F" w:rsidRDefault="00FE2D88" w:rsidP="00FE2D88">
      <w:pPr>
        <w:shd w:val="clear" w:color="auto" w:fill="FFFFFF"/>
        <w:jc w:val="both"/>
        <w:rPr>
          <w:sz w:val="26"/>
          <w:szCs w:val="26"/>
        </w:rPr>
      </w:pPr>
      <w:r w:rsidRPr="000B461F">
        <w:rPr>
          <w:sz w:val="26"/>
          <w:szCs w:val="26"/>
        </w:rPr>
        <w:tab/>
        <w:t xml:space="preserve">- 6 объектов  нестационарной торговли: павильоны «Скиф» ИП </w:t>
      </w:r>
      <w:proofErr w:type="spellStart"/>
      <w:r w:rsidRPr="000B461F">
        <w:rPr>
          <w:sz w:val="26"/>
          <w:szCs w:val="26"/>
        </w:rPr>
        <w:t>Эзау</w:t>
      </w:r>
      <w:proofErr w:type="spellEnd"/>
      <w:r w:rsidRPr="000B461F">
        <w:rPr>
          <w:sz w:val="26"/>
          <w:szCs w:val="26"/>
        </w:rPr>
        <w:t>, «</w:t>
      </w:r>
      <w:proofErr w:type="spellStart"/>
      <w:r w:rsidRPr="000B461F">
        <w:rPr>
          <w:sz w:val="26"/>
          <w:szCs w:val="26"/>
        </w:rPr>
        <w:t>Автозпчасти</w:t>
      </w:r>
      <w:proofErr w:type="spellEnd"/>
      <w:r w:rsidRPr="000B461F">
        <w:rPr>
          <w:sz w:val="26"/>
          <w:szCs w:val="26"/>
        </w:rPr>
        <w:t xml:space="preserve">» ИП </w:t>
      </w:r>
      <w:proofErr w:type="spellStart"/>
      <w:r w:rsidRPr="000B461F">
        <w:rPr>
          <w:sz w:val="26"/>
          <w:szCs w:val="26"/>
        </w:rPr>
        <w:t>Пикулев</w:t>
      </w:r>
      <w:proofErr w:type="spellEnd"/>
      <w:r w:rsidRPr="000B461F">
        <w:rPr>
          <w:sz w:val="26"/>
          <w:szCs w:val="26"/>
        </w:rPr>
        <w:t>, «Продтовары» ООО «</w:t>
      </w:r>
      <w:proofErr w:type="spellStart"/>
      <w:r w:rsidRPr="000B461F">
        <w:rPr>
          <w:sz w:val="26"/>
          <w:szCs w:val="26"/>
        </w:rPr>
        <w:t>Иманторг</w:t>
      </w:r>
      <w:proofErr w:type="spellEnd"/>
      <w:r w:rsidRPr="000B461F">
        <w:rPr>
          <w:sz w:val="26"/>
          <w:szCs w:val="26"/>
        </w:rPr>
        <w:t xml:space="preserve">», «Цветы» ИП </w:t>
      </w:r>
      <w:proofErr w:type="spellStart"/>
      <w:r w:rsidRPr="000B461F">
        <w:rPr>
          <w:sz w:val="26"/>
          <w:szCs w:val="26"/>
        </w:rPr>
        <w:t>Куприевич</w:t>
      </w:r>
      <w:proofErr w:type="spellEnd"/>
      <w:r w:rsidRPr="000B461F">
        <w:rPr>
          <w:sz w:val="26"/>
          <w:szCs w:val="26"/>
        </w:rPr>
        <w:t xml:space="preserve">, «Камелия»  ИП </w:t>
      </w:r>
      <w:proofErr w:type="spellStart"/>
      <w:r w:rsidRPr="000B461F">
        <w:rPr>
          <w:sz w:val="26"/>
          <w:szCs w:val="26"/>
        </w:rPr>
        <w:t>Чиркова</w:t>
      </w:r>
      <w:proofErr w:type="spellEnd"/>
      <w:r w:rsidRPr="000B461F">
        <w:rPr>
          <w:sz w:val="26"/>
          <w:szCs w:val="26"/>
        </w:rPr>
        <w:t xml:space="preserve">, киоск «Продукты» ИП </w:t>
      </w:r>
      <w:proofErr w:type="spellStart"/>
      <w:r w:rsidRPr="000B461F">
        <w:rPr>
          <w:sz w:val="26"/>
          <w:szCs w:val="26"/>
        </w:rPr>
        <w:t>Ашуров</w:t>
      </w:r>
      <w:proofErr w:type="spellEnd"/>
      <w:r w:rsidRPr="000B461F">
        <w:rPr>
          <w:sz w:val="26"/>
          <w:szCs w:val="26"/>
        </w:rPr>
        <w:t>.</w:t>
      </w:r>
    </w:p>
    <w:p w:rsidR="00FE2D88" w:rsidRPr="000B461F" w:rsidRDefault="00FE2D88" w:rsidP="00FE2D88">
      <w:pPr>
        <w:pStyle w:val="western"/>
        <w:shd w:val="clear" w:color="auto" w:fill="FFFFFF"/>
        <w:spacing w:before="0" w:beforeAutospacing="0" w:after="0" w:afterAutospacing="0"/>
        <w:ind w:firstLine="708"/>
        <w:jc w:val="both"/>
        <w:rPr>
          <w:sz w:val="26"/>
          <w:szCs w:val="26"/>
        </w:rPr>
      </w:pPr>
      <w:r w:rsidRPr="000B461F">
        <w:rPr>
          <w:sz w:val="26"/>
          <w:szCs w:val="26"/>
        </w:rPr>
        <w:t xml:space="preserve">В формате </w:t>
      </w:r>
      <w:proofErr w:type="spellStart"/>
      <w:r w:rsidRPr="000B461F">
        <w:rPr>
          <w:sz w:val="26"/>
          <w:szCs w:val="26"/>
        </w:rPr>
        <w:t>дискаунтеров</w:t>
      </w:r>
      <w:proofErr w:type="spellEnd"/>
      <w:r w:rsidRPr="000B461F">
        <w:rPr>
          <w:sz w:val="26"/>
          <w:szCs w:val="26"/>
        </w:rPr>
        <w:t xml:space="preserve"> работают 3 торговых предприятия: магазин «Радиус» ООО «</w:t>
      </w:r>
      <w:proofErr w:type="spellStart"/>
      <w:r w:rsidRPr="000B461F">
        <w:rPr>
          <w:sz w:val="26"/>
          <w:szCs w:val="26"/>
        </w:rPr>
        <w:t>Фреш</w:t>
      </w:r>
      <w:proofErr w:type="spellEnd"/>
      <w:r w:rsidRPr="000B461F">
        <w:rPr>
          <w:sz w:val="26"/>
          <w:szCs w:val="26"/>
        </w:rPr>
        <w:t xml:space="preserve"> </w:t>
      </w:r>
      <w:proofErr w:type="spellStart"/>
      <w:r w:rsidRPr="000B461F">
        <w:rPr>
          <w:sz w:val="26"/>
          <w:szCs w:val="26"/>
        </w:rPr>
        <w:t>Трейд</w:t>
      </w:r>
      <w:proofErr w:type="spellEnd"/>
      <w:r w:rsidRPr="000B461F">
        <w:rPr>
          <w:sz w:val="26"/>
          <w:szCs w:val="26"/>
        </w:rPr>
        <w:t xml:space="preserve">», магазин «Светофор» ООО « </w:t>
      </w:r>
      <w:proofErr w:type="spellStart"/>
      <w:r w:rsidRPr="000B461F">
        <w:rPr>
          <w:sz w:val="26"/>
          <w:szCs w:val="26"/>
        </w:rPr>
        <w:t>Торгсервис</w:t>
      </w:r>
      <w:proofErr w:type="spellEnd"/>
      <w:r w:rsidRPr="000B461F">
        <w:rPr>
          <w:sz w:val="26"/>
          <w:szCs w:val="26"/>
        </w:rPr>
        <w:t>- 27», магазин «Амбар» ООО «Розничные технологии -25», применяющие  минимальную торговую надбавку в размере 7-15%.</w:t>
      </w:r>
    </w:p>
    <w:p w:rsidR="00FE2D88" w:rsidRPr="000B461F" w:rsidRDefault="00FE2D88" w:rsidP="00FE2D88">
      <w:pPr>
        <w:ind w:firstLine="708"/>
        <w:jc w:val="both"/>
        <w:rPr>
          <w:sz w:val="26"/>
          <w:szCs w:val="26"/>
        </w:rPr>
      </w:pPr>
      <w:r w:rsidRPr="000B461F">
        <w:rPr>
          <w:sz w:val="26"/>
          <w:szCs w:val="26"/>
        </w:rPr>
        <w:t xml:space="preserve">В целях оказания помощи в продвижении продукции местных товаропроизводителей на товарные рынки, обеспечения населения товарами с минимальными торговыми надбавками в 2020 г. было  проведено 10 общегородских ярмарок , 68 выставок-продаж. </w:t>
      </w:r>
    </w:p>
    <w:p w:rsidR="00FE2D88" w:rsidRPr="000B461F" w:rsidRDefault="00FE2D88" w:rsidP="00FE2D88">
      <w:pPr>
        <w:ind w:firstLine="142"/>
        <w:jc w:val="both"/>
        <w:rPr>
          <w:sz w:val="26"/>
          <w:szCs w:val="26"/>
          <w:u w:val="single"/>
        </w:rPr>
      </w:pPr>
    </w:p>
    <w:p w:rsidR="00FE2D88" w:rsidRPr="000B461F" w:rsidRDefault="00FE2D88" w:rsidP="001D4801">
      <w:pPr>
        <w:pStyle w:val="western"/>
        <w:shd w:val="clear" w:color="auto" w:fill="FFFFFF"/>
        <w:spacing w:before="0" w:beforeAutospacing="0" w:after="0" w:afterAutospacing="0"/>
        <w:jc w:val="both"/>
        <w:rPr>
          <w:b/>
          <w:bCs/>
          <w:iCs/>
          <w:sz w:val="26"/>
          <w:szCs w:val="26"/>
        </w:rPr>
      </w:pPr>
      <w:r w:rsidRPr="000B461F">
        <w:rPr>
          <w:sz w:val="26"/>
          <w:szCs w:val="26"/>
        </w:rPr>
        <w:tab/>
      </w:r>
      <w:r w:rsidRPr="000B461F">
        <w:rPr>
          <w:b/>
          <w:bCs/>
          <w:iCs/>
          <w:sz w:val="26"/>
          <w:szCs w:val="26"/>
        </w:rPr>
        <w:t>Общественное питание</w:t>
      </w:r>
    </w:p>
    <w:p w:rsidR="00FE2D88" w:rsidRPr="000B461F" w:rsidRDefault="00FE2D88" w:rsidP="00FE2D88">
      <w:pPr>
        <w:jc w:val="both"/>
        <w:rPr>
          <w:b/>
          <w:bCs/>
          <w:iCs/>
          <w:sz w:val="26"/>
          <w:szCs w:val="26"/>
        </w:rPr>
      </w:pPr>
    </w:p>
    <w:p w:rsidR="00FE2D88" w:rsidRPr="000B461F" w:rsidRDefault="00FE2D88" w:rsidP="00FE2D88">
      <w:pPr>
        <w:ind w:firstLine="708"/>
        <w:jc w:val="both"/>
        <w:rPr>
          <w:sz w:val="26"/>
          <w:szCs w:val="26"/>
        </w:rPr>
      </w:pPr>
      <w:r w:rsidRPr="000B461F">
        <w:rPr>
          <w:sz w:val="26"/>
          <w:szCs w:val="26"/>
        </w:rPr>
        <w:t xml:space="preserve">По состоянию на 1.01.2021г. на территории </w:t>
      </w:r>
      <w:proofErr w:type="spellStart"/>
      <w:r w:rsidRPr="000B461F">
        <w:rPr>
          <w:sz w:val="26"/>
          <w:szCs w:val="26"/>
        </w:rPr>
        <w:t>Дальнереченского</w:t>
      </w:r>
      <w:proofErr w:type="spellEnd"/>
      <w:r w:rsidRPr="000B461F">
        <w:rPr>
          <w:sz w:val="26"/>
          <w:szCs w:val="26"/>
        </w:rPr>
        <w:t xml:space="preserve"> городского округа функционируют 54 объекта общественного питания с количеством работающих 163 чел, из них:</w:t>
      </w:r>
    </w:p>
    <w:p w:rsidR="00FE2D88" w:rsidRPr="000B461F" w:rsidRDefault="00FE2D88" w:rsidP="00FE2D88">
      <w:pPr>
        <w:ind w:firstLine="708"/>
        <w:jc w:val="both"/>
        <w:rPr>
          <w:sz w:val="26"/>
          <w:szCs w:val="26"/>
        </w:rPr>
      </w:pPr>
      <w:r w:rsidRPr="000B461F">
        <w:rPr>
          <w:sz w:val="26"/>
          <w:szCs w:val="26"/>
        </w:rPr>
        <w:t>- 43 предприятия общественного питания общедоступной сети (в т.ч. быстрого обслуживания) на 970  посадочных мест. Площадь залов – 2206 кв.м. Количество работающих – 140 человека;</w:t>
      </w:r>
    </w:p>
    <w:p w:rsidR="00FE2D88" w:rsidRPr="000B461F" w:rsidRDefault="00FE2D88" w:rsidP="00FE2D88">
      <w:pPr>
        <w:ind w:firstLine="708"/>
        <w:jc w:val="both"/>
        <w:rPr>
          <w:sz w:val="26"/>
          <w:szCs w:val="26"/>
        </w:rPr>
      </w:pPr>
      <w:r w:rsidRPr="000B461F">
        <w:rPr>
          <w:sz w:val="26"/>
          <w:szCs w:val="26"/>
        </w:rPr>
        <w:t xml:space="preserve">- 11 предприятий общественного питания закрытой сети на 650 посадочных мест. Площадь залов – 1223 кв.м. Количество работающих –23 человека. </w:t>
      </w:r>
    </w:p>
    <w:p w:rsidR="00FE2D88" w:rsidRPr="000B461F" w:rsidRDefault="00FE2D88" w:rsidP="00FE2D88">
      <w:pPr>
        <w:ind w:firstLine="567"/>
        <w:jc w:val="both"/>
        <w:rPr>
          <w:sz w:val="26"/>
          <w:szCs w:val="26"/>
        </w:rPr>
      </w:pPr>
      <w:r w:rsidRPr="000B461F">
        <w:rPr>
          <w:sz w:val="26"/>
          <w:szCs w:val="26"/>
        </w:rPr>
        <w:tab/>
      </w:r>
      <w:proofErr w:type="gramStart"/>
      <w:r w:rsidRPr="000B461F">
        <w:rPr>
          <w:sz w:val="26"/>
          <w:szCs w:val="26"/>
        </w:rPr>
        <w:t xml:space="preserve">В 2020 г.  открылись предприятия быстрого питания: пиццерия ИП Чирковой,  «Суши Хаус» ИП Курбанов,   «М – </w:t>
      </w:r>
      <w:proofErr w:type="spellStart"/>
      <w:r w:rsidRPr="000B461F">
        <w:rPr>
          <w:sz w:val="26"/>
          <w:szCs w:val="26"/>
        </w:rPr>
        <w:t>Бургер</w:t>
      </w:r>
      <w:proofErr w:type="spellEnd"/>
      <w:r w:rsidRPr="000B461F">
        <w:rPr>
          <w:sz w:val="26"/>
          <w:szCs w:val="26"/>
        </w:rPr>
        <w:t xml:space="preserve">» ИП Музыка,   </w:t>
      </w:r>
      <w:proofErr w:type="spellStart"/>
      <w:r w:rsidRPr="000B461F">
        <w:rPr>
          <w:sz w:val="26"/>
          <w:szCs w:val="26"/>
        </w:rPr>
        <w:t>бургерная</w:t>
      </w:r>
      <w:proofErr w:type="spellEnd"/>
      <w:r w:rsidRPr="000B461F">
        <w:rPr>
          <w:sz w:val="26"/>
          <w:szCs w:val="26"/>
        </w:rPr>
        <w:t xml:space="preserve">     « Сытый лис» ИП Семёнов, закусочная «Весельчак» ИП Зайцев.</w:t>
      </w:r>
      <w:proofErr w:type="gramEnd"/>
    </w:p>
    <w:p w:rsidR="00FE2D88" w:rsidRPr="000B461F" w:rsidRDefault="00FE2D88" w:rsidP="00FE2D88">
      <w:pPr>
        <w:jc w:val="both"/>
        <w:rPr>
          <w:b/>
          <w:bCs/>
          <w:sz w:val="26"/>
          <w:szCs w:val="26"/>
        </w:rPr>
      </w:pPr>
      <w:r w:rsidRPr="000B461F">
        <w:rPr>
          <w:sz w:val="26"/>
          <w:szCs w:val="26"/>
        </w:rPr>
        <w:tab/>
        <w:t xml:space="preserve">В предприятиях общественного питания нашли применение современные формы обслуживания: доставка готовой продукции </w:t>
      </w:r>
      <w:proofErr w:type="spellStart"/>
      <w:r w:rsidRPr="000B461F">
        <w:rPr>
          <w:sz w:val="26"/>
          <w:szCs w:val="26"/>
        </w:rPr>
        <w:t>автокурьером</w:t>
      </w:r>
      <w:proofErr w:type="spellEnd"/>
      <w:r w:rsidRPr="000B461F">
        <w:rPr>
          <w:sz w:val="26"/>
          <w:szCs w:val="26"/>
        </w:rPr>
        <w:t xml:space="preserve">, оформление </w:t>
      </w:r>
      <w:r w:rsidRPr="000B461F">
        <w:rPr>
          <w:sz w:val="26"/>
          <w:szCs w:val="26"/>
        </w:rPr>
        <w:lastRenderedPageBreak/>
        <w:t>заказов по телефону, изготовление кондитерских и кулинарных изделий по индивидуальным заказам.</w:t>
      </w:r>
    </w:p>
    <w:p w:rsidR="00FE2D88" w:rsidRPr="000B461F" w:rsidRDefault="00FE2D88" w:rsidP="00FE2D88">
      <w:pPr>
        <w:ind w:firstLine="708"/>
        <w:jc w:val="both"/>
        <w:rPr>
          <w:sz w:val="26"/>
          <w:szCs w:val="26"/>
        </w:rPr>
      </w:pPr>
    </w:p>
    <w:p w:rsidR="00FE2D88" w:rsidRPr="000B461F" w:rsidRDefault="00FE2D88" w:rsidP="00FE2D88">
      <w:pPr>
        <w:shd w:val="clear" w:color="auto" w:fill="FFFFFF"/>
        <w:ind w:firstLine="708"/>
        <w:jc w:val="both"/>
        <w:rPr>
          <w:b/>
          <w:sz w:val="26"/>
          <w:szCs w:val="26"/>
        </w:rPr>
      </w:pPr>
      <w:proofErr w:type="gramStart"/>
      <w:r w:rsidRPr="000B461F">
        <w:rPr>
          <w:b/>
          <w:sz w:val="26"/>
          <w:szCs w:val="26"/>
        </w:rPr>
        <w:t>Меры поддержки</w:t>
      </w:r>
      <w:proofErr w:type="gramEnd"/>
      <w:r w:rsidRPr="000B461F">
        <w:rPr>
          <w:b/>
          <w:sz w:val="26"/>
          <w:szCs w:val="26"/>
        </w:rPr>
        <w:t xml:space="preserve">                                                                                                                                                                                                                                                                                                                                                                                                                                                                                                                                                                                                                                                                                                                                                                                                                                                                                                                                                                                                                                                                                                                                                                                                                                                                                                                                                                                                                                                                                                                                                                                                                                                                                                                                                                                                                                                                                                                                                                                                                                                                                                                                                                                                                                                                                                                                                                                                                                                                                                                                                                                                                                                                                                                                                                                                                                                                                                                                                                                                                                                                                                                                                                                                                                                                                                                                                                                                                                                                                                                                                                                                                                                                                                                                                                                                                                                                                                                                                                                                                                                                                                                                                                                                                                                                                                                                                                                                                                                                                                                                                                                                                                                                                                                                                                                                                                                                                                                                                                                     </w:t>
      </w:r>
    </w:p>
    <w:p w:rsidR="00FE2D88" w:rsidRPr="000B461F" w:rsidRDefault="00FE2D88" w:rsidP="00FE2D88">
      <w:pPr>
        <w:pStyle w:val="2"/>
        <w:spacing w:line="240" w:lineRule="auto"/>
        <w:rPr>
          <w:b/>
          <w:bCs/>
          <w:i/>
          <w:iCs/>
          <w:sz w:val="26"/>
          <w:szCs w:val="26"/>
          <w:u w:val="single"/>
        </w:rPr>
      </w:pPr>
    </w:p>
    <w:p w:rsidR="00FE2D88" w:rsidRPr="000B461F" w:rsidRDefault="00FE2D88" w:rsidP="00FE2D88">
      <w:pPr>
        <w:ind w:right="-5" w:firstLine="720"/>
        <w:jc w:val="both"/>
        <w:rPr>
          <w:sz w:val="26"/>
          <w:szCs w:val="26"/>
        </w:rPr>
      </w:pPr>
      <w:r w:rsidRPr="000B461F">
        <w:rPr>
          <w:sz w:val="26"/>
          <w:szCs w:val="26"/>
        </w:rPr>
        <w:t xml:space="preserve">Решением Думы </w:t>
      </w:r>
      <w:proofErr w:type="spellStart"/>
      <w:r w:rsidRPr="000B461F">
        <w:rPr>
          <w:sz w:val="26"/>
          <w:szCs w:val="26"/>
        </w:rPr>
        <w:t>Дальнереченского</w:t>
      </w:r>
      <w:proofErr w:type="spellEnd"/>
      <w:r w:rsidRPr="000B461F">
        <w:rPr>
          <w:sz w:val="26"/>
          <w:szCs w:val="26"/>
        </w:rPr>
        <w:t xml:space="preserve"> городского округа от 25.02.2020 г. № 07 расширен перечень объектов муниципального имущества, свободного от прав третьих лиц (за исключением имущественных прав субъектов малого и среднего предпринимательства), которое может быть использовано в целях предоставления его на долгосрочной основе субъектам малого и среднего предпринимательства (объект по адресу: г</w:t>
      </w:r>
      <w:proofErr w:type="gramStart"/>
      <w:r w:rsidRPr="000B461F">
        <w:rPr>
          <w:sz w:val="26"/>
          <w:szCs w:val="26"/>
        </w:rPr>
        <w:t>.Д</w:t>
      </w:r>
      <w:proofErr w:type="gramEnd"/>
      <w:r w:rsidRPr="000B461F">
        <w:rPr>
          <w:sz w:val="26"/>
          <w:szCs w:val="26"/>
        </w:rPr>
        <w:t xml:space="preserve">альнереченск, ул. Михаила </w:t>
      </w:r>
      <w:proofErr w:type="spellStart"/>
      <w:r w:rsidRPr="000B461F">
        <w:rPr>
          <w:sz w:val="26"/>
          <w:szCs w:val="26"/>
        </w:rPr>
        <w:t>Личенко</w:t>
      </w:r>
      <w:proofErr w:type="spellEnd"/>
      <w:r w:rsidRPr="000B461F">
        <w:rPr>
          <w:sz w:val="26"/>
          <w:szCs w:val="26"/>
        </w:rPr>
        <w:t>, д.27). Всего в перечне 4 объекта для развития производственной деятельности субъектов малого предпринимательства.</w:t>
      </w:r>
    </w:p>
    <w:p w:rsidR="00FE2D88" w:rsidRPr="000B461F" w:rsidRDefault="00FE2D88" w:rsidP="00FE2D88">
      <w:pPr>
        <w:ind w:right="-5" w:firstLine="720"/>
        <w:jc w:val="both"/>
        <w:rPr>
          <w:sz w:val="26"/>
          <w:szCs w:val="26"/>
        </w:rPr>
      </w:pPr>
      <w:r w:rsidRPr="000B461F">
        <w:rPr>
          <w:sz w:val="26"/>
          <w:szCs w:val="26"/>
        </w:rPr>
        <w:t>Муниципальное имущество используется (арендуется)</w:t>
      </w:r>
      <w:r w:rsidRPr="000B461F">
        <w:rPr>
          <w:color w:val="000000"/>
          <w:sz w:val="26"/>
          <w:szCs w:val="26"/>
        </w:rPr>
        <w:t xml:space="preserve"> 2</w:t>
      </w:r>
      <w:r w:rsidRPr="000B461F">
        <w:rPr>
          <w:color w:val="FF0000"/>
          <w:sz w:val="26"/>
          <w:szCs w:val="26"/>
        </w:rPr>
        <w:t xml:space="preserve"> </w:t>
      </w:r>
      <w:r w:rsidRPr="000B461F">
        <w:rPr>
          <w:sz w:val="26"/>
          <w:szCs w:val="26"/>
        </w:rPr>
        <w:t xml:space="preserve">субъектами малого предпринимательства.  </w:t>
      </w:r>
    </w:p>
    <w:p w:rsidR="00FE2D88" w:rsidRPr="000B461F" w:rsidRDefault="00FE2D88" w:rsidP="00FE2D88">
      <w:pPr>
        <w:ind w:firstLine="708"/>
        <w:jc w:val="both"/>
        <w:rPr>
          <w:sz w:val="26"/>
          <w:szCs w:val="26"/>
        </w:rPr>
      </w:pPr>
      <w:r w:rsidRPr="000B461F">
        <w:rPr>
          <w:sz w:val="26"/>
          <w:szCs w:val="26"/>
        </w:rPr>
        <w:t xml:space="preserve">В 2020 году имущественная поддержка оказывается субъекту МСП </w:t>
      </w:r>
      <w:proofErr w:type="spellStart"/>
      <w:r w:rsidRPr="000B461F">
        <w:rPr>
          <w:sz w:val="26"/>
          <w:szCs w:val="26"/>
        </w:rPr>
        <w:t>Эзау</w:t>
      </w:r>
      <w:proofErr w:type="spellEnd"/>
      <w:r w:rsidRPr="000B461F">
        <w:rPr>
          <w:sz w:val="26"/>
          <w:szCs w:val="26"/>
        </w:rPr>
        <w:t xml:space="preserve"> В.А. , в форме предоставления муниципальной преференции в виде снижения арендной платы арендатору муниципального имущества - нежилые помещения, общей площадью 69,7 кв. Размер муниципальной преференции составляет 200 руб. за 1 кв.м. в месяц без учета НДС.</w:t>
      </w:r>
    </w:p>
    <w:p w:rsidR="00FE2D88" w:rsidRPr="000B461F" w:rsidRDefault="00FE2D88" w:rsidP="00FE2D88">
      <w:pPr>
        <w:pStyle w:val="a5"/>
        <w:ind w:firstLine="720"/>
        <w:jc w:val="both"/>
        <w:rPr>
          <w:szCs w:val="26"/>
        </w:rPr>
      </w:pPr>
      <w:r w:rsidRPr="000B461F">
        <w:rPr>
          <w:szCs w:val="26"/>
        </w:rPr>
        <w:t xml:space="preserve">Также в августе 2020 года оказана имущественная поддержка путем предоставления муниципальной преференции в виде передачи в аренду без проведения торгов муниципального имущества - нежилые помещения, площадью28,6 кв.м. ИП </w:t>
      </w:r>
      <w:proofErr w:type="spellStart"/>
      <w:r w:rsidRPr="000B461F">
        <w:rPr>
          <w:szCs w:val="26"/>
        </w:rPr>
        <w:t>Гайнутдинову</w:t>
      </w:r>
      <w:proofErr w:type="spellEnd"/>
      <w:r w:rsidRPr="000B461F">
        <w:rPr>
          <w:szCs w:val="26"/>
        </w:rPr>
        <w:t xml:space="preserve"> Д.В. </w:t>
      </w:r>
    </w:p>
    <w:p w:rsidR="00FE2D88" w:rsidRPr="000B461F" w:rsidRDefault="00FE2D88" w:rsidP="00FE2D88">
      <w:pPr>
        <w:ind w:firstLine="708"/>
        <w:jc w:val="both"/>
        <w:rPr>
          <w:sz w:val="26"/>
          <w:szCs w:val="26"/>
        </w:rPr>
      </w:pPr>
      <w:r w:rsidRPr="000B461F">
        <w:rPr>
          <w:sz w:val="26"/>
          <w:szCs w:val="26"/>
        </w:rPr>
        <w:t>С целью оказания информационной поддержки с предпринимателями проведены: 2 Единых Дня предпринимателя, 3 совещания с участием представителей государственной власти, органов контроля и надзора, 4 рабочих встречи.</w:t>
      </w:r>
    </w:p>
    <w:p w:rsidR="00FE2D88" w:rsidRPr="000B461F" w:rsidRDefault="00FE2D88" w:rsidP="00FE2D88">
      <w:pPr>
        <w:ind w:firstLine="708"/>
        <w:jc w:val="both"/>
        <w:rPr>
          <w:sz w:val="26"/>
          <w:szCs w:val="26"/>
        </w:rPr>
      </w:pPr>
      <w:r w:rsidRPr="000B461F">
        <w:rPr>
          <w:sz w:val="26"/>
          <w:szCs w:val="26"/>
        </w:rPr>
        <w:t>На сайте ДГО создан новый раздел «Инвестиции», который включает в себя 15 подразделов, содержащих всю необходимую информацию для субъектов МСП и инвесторов.</w:t>
      </w:r>
    </w:p>
    <w:p w:rsidR="00FE2D88" w:rsidRPr="000B461F" w:rsidRDefault="00FE2D88" w:rsidP="00FE2D88">
      <w:pPr>
        <w:jc w:val="both"/>
        <w:rPr>
          <w:sz w:val="26"/>
          <w:szCs w:val="26"/>
        </w:rPr>
      </w:pPr>
      <w:r w:rsidRPr="000B461F">
        <w:rPr>
          <w:sz w:val="26"/>
          <w:szCs w:val="26"/>
        </w:rPr>
        <w:t xml:space="preserve">           С целью информирования населения города, </w:t>
      </w:r>
      <w:proofErr w:type="spellStart"/>
      <w:proofErr w:type="gramStart"/>
      <w:r w:rsidRPr="000B461F">
        <w:rPr>
          <w:sz w:val="26"/>
          <w:szCs w:val="26"/>
        </w:rPr>
        <w:t>бизнес-сообщества</w:t>
      </w:r>
      <w:proofErr w:type="spellEnd"/>
      <w:proofErr w:type="gramEnd"/>
      <w:r w:rsidRPr="000B461F">
        <w:rPr>
          <w:sz w:val="26"/>
          <w:szCs w:val="26"/>
        </w:rPr>
        <w:t xml:space="preserve"> на сайте </w:t>
      </w:r>
      <w:proofErr w:type="spellStart"/>
      <w:r w:rsidRPr="000B461F">
        <w:rPr>
          <w:sz w:val="26"/>
          <w:szCs w:val="26"/>
        </w:rPr>
        <w:t>Дальнереченского</w:t>
      </w:r>
      <w:proofErr w:type="spellEnd"/>
      <w:r w:rsidRPr="000B461F">
        <w:rPr>
          <w:sz w:val="26"/>
          <w:szCs w:val="26"/>
        </w:rPr>
        <w:t xml:space="preserve"> городского округа регулярно размещаются информационные сообщения и статьи, еженедельно обновляются разделы «Инвестиции»,  «Отдел предпринимательства и потребительского рынка», «Отдел экономики и прогнозирования». Для субъектов МСП за 9 мес.  2020 г. размещены 198 информаций по вопросам инвестиционной политики и предпринимательской деятельности.</w:t>
      </w:r>
    </w:p>
    <w:p w:rsidR="00FE2D88" w:rsidRPr="000B461F" w:rsidRDefault="00FE2D88" w:rsidP="00FE2D88">
      <w:pPr>
        <w:ind w:firstLine="708"/>
        <w:jc w:val="both"/>
        <w:rPr>
          <w:sz w:val="26"/>
          <w:szCs w:val="26"/>
        </w:rPr>
      </w:pPr>
      <w:r w:rsidRPr="000B461F">
        <w:rPr>
          <w:sz w:val="26"/>
          <w:szCs w:val="26"/>
        </w:rPr>
        <w:t>Всего сотрудниками отдела ДГО проконсультировано по разным направлениям более 110 обратившихся предпринимателей.</w:t>
      </w:r>
    </w:p>
    <w:p w:rsidR="00FE2D88" w:rsidRPr="000B461F" w:rsidRDefault="00FE2D88" w:rsidP="00FE2D88">
      <w:pPr>
        <w:ind w:firstLine="708"/>
        <w:jc w:val="both"/>
        <w:rPr>
          <w:sz w:val="26"/>
          <w:szCs w:val="26"/>
        </w:rPr>
      </w:pPr>
      <w:r w:rsidRPr="000B461F">
        <w:rPr>
          <w:sz w:val="26"/>
          <w:szCs w:val="26"/>
        </w:rPr>
        <w:t xml:space="preserve">Ведётся Реестр субъектов МСП -  получателей имущественной поддержки, размещены НПА и другая информация, затрагивающая сферу предпринимательской деятельности. </w:t>
      </w:r>
    </w:p>
    <w:p w:rsidR="00FE2D88" w:rsidRPr="000B461F" w:rsidRDefault="00FE2D88" w:rsidP="00FE2D88">
      <w:pPr>
        <w:jc w:val="both"/>
        <w:rPr>
          <w:sz w:val="26"/>
          <w:szCs w:val="26"/>
        </w:rPr>
      </w:pPr>
      <w:r w:rsidRPr="000B461F">
        <w:rPr>
          <w:sz w:val="26"/>
          <w:szCs w:val="26"/>
        </w:rPr>
        <w:tab/>
        <w:t xml:space="preserve">С учётом рекомендаций членов Совета ставки по Единому налогу на вменённый доход по отдельным видам деятельности субъектам малого предпринимательства на 2020 г. на территории ДГО, в  связи с неблагоприятной эпидемиологической обстановкой, вызванной новой </w:t>
      </w:r>
      <w:proofErr w:type="spellStart"/>
      <w:r w:rsidRPr="000B461F">
        <w:rPr>
          <w:sz w:val="26"/>
          <w:szCs w:val="26"/>
        </w:rPr>
        <w:t>короновирусной</w:t>
      </w:r>
      <w:proofErr w:type="spellEnd"/>
      <w:r w:rsidRPr="000B461F">
        <w:rPr>
          <w:sz w:val="26"/>
          <w:szCs w:val="26"/>
        </w:rPr>
        <w:t xml:space="preserve"> инфекцией,  снижены  до 10 % .</w:t>
      </w:r>
    </w:p>
    <w:p w:rsidR="00FE2D88" w:rsidRPr="000B461F" w:rsidRDefault="00FE2D88" w:rsidP="00FE2D88">
      <w:pPr>
        <w:pStyle w:val="Default"/>
        <w:ind w:firstLine="708"/>
        <w:jc w:val="both"/>
        <w:rPr>
          <w:sz w:val="26"/>
          <w:szCs w:val="26"/>
        </w:rPr>
      </w:pPr>
      <w:r w:rsidRPr="000B461F">
        <w:rPr>
          <w:sz w:val="26"/>
          <w:szCs w:val="26"/>
        </w:rPr>
        <w:t xml:space="preserve">Принято постановление администрации </w:t>
      </w:r>
      <w:proofErr w:type="spellStart"/>
      <w:r w:rsidRPr="000B461F">
        <w:rPr>
          <w:sz w:val="26"/>
          <w:szCs w:val="26"/>
        </w:rPr>
        <w:t>Дальнереченского</w:t>
      </w:r>
      <w:proofErr w:type="spellEnd"/>
      <w:r w:rsidRPr="000B461F">
        <w:rPr>
          <w:sz w:val="26"/>
          <w:szCs w:val="26"/>
        </w:rPr>
        <w:t xml:space="preserve"> городского округа от 22.04.20 г.  № 337 «Об установлении моратория на взимание арендных платежей за использование муниципальным имуществом на территории </w:t>
      </w:r>
      <w:proofErr w:type="spellStart"/>
      <w:r w:rsidRPr="000B461F">
        <w:rPr>
          <w:sz w:val="26"/>
          <w:szCs w:val="26"/>
        </w:rPr>
        <w:t>Дальнереченского</w:t>
      </w:r>
      <w:proofErr w:type="spellEnd"/>
      <w:r w:rsidRPr="000B461F">
        <w:rPr>
          <w:sz w:val="26"/>
          <w:szCs w:val="26"/>
        </w:rPr>
        <w:t xml:space="preserve"> городского округа».</w:t>
      </w:r>
    </w:p>
    <w:p w:rsidR="00FE2D88" w:rsidRPr="000B461F" w:rsidRDefault="00FE2D88" w:rsidP="00FE2D88">
      <w:pPr>
        <w:ind w:firstLine="708"/>
        <w:jc w:val="both"/>
        <w:rPr>
          <w:sz w:val="26"/>
          <w:szCs w:val="26"/>
        </w:rPr>
      </w:pPr>
      <w:r w:rsidRPr="000B461F">
        <w:rPr>
          <w:sz w:val="26"/>
          <w:szCs w:val="26"/>
        </w:rPr>
        <w:lastRenderedPageBreak/>
        <w:t>Проблемными вопросами в сфере развития предпринимательства на территории ДГО, которые могут повлиять на снижение показателей численности МСП являются</w:t>
      </w:r>
      <w:proofErr w:type="gramStart"/>
      <w:r w:rsidRPr="000B461F">
        <w:rPr>
          <w:sz w:val="26"/>
          <w:szCs w:val="26"/>
        </w:rPr>
        <w:t xml:space="preserve"> :</w:t>
      </w:r>
      <w:proofErr w:type="gramEnd"/>
      <w:r w:rsidRPr="000B461F">
        <w:rPr>
          <w:sz w:val="26"/>
          <w:szCs w:val="26"/>
        </w:rPr>
        <w:t xml:space="preserve"> </w:t>
      </w:r>
    </w:p>
    <w:p w:rsidR="00FE2D88" w:rsidRPr="000B461F" w:rsidRDefault="00FE2D88" w:rsidP="00FE2D88">
      <w:pPr>
        <w:tabs>
          <w:tab w:val="left" w:pos="1170"/>
        </w:tabs>
        <w:jc w:val="both"/>
        <w:rPr>
          <w:sz w:val="26"/>
          <w:szCs w:val="26"/>
        </w:rPr>
      </w:pPr>
      <w:r w:rsidRPr="000B461F">
        <w:rPr>
          <w:sz w:val="26"/>
          <w:szCs w:val="26"/>
        </w:rPr>
        <w:t xml:space="preserve">           - высокая налоговая нагрузка, которая способствует увеличению неформальной занятости населения, выплатам «серой» заработной платы, росту безработицы, закрытию предпринимательской деятельности;</w:t>
      </w:r>
    </w:p>
    <w:p w:rsidR="00FE2D88" w:rsidRPr="000B461F" w:rsidRDefault="00FE2D88" w:rsidP="00FE2D88">
      <w:pPr>
        <w:ind w:firstLine="708"/>
        <w:jc w:val="both"/>
        <w:rPr>
          <w:sz w:val="26"/>
          <w:szCs w:val="26"/>
        </w:rPr>
      </w:pPr>
      <w:r w:rsidRPr="000B461F">
        <w:rPr>
          <w:sz w:val="26"/>
          <w:szCs w:val="26"/>
        </w:rPr>
        <w:t xml:space="preserve">- высокие тарифы </w:t>
      </w:r>
      <w:proofErr w:type="spellStart"/>
      <w:r w:rsidRPr="000B461F">
        <w:rPr>
          <w:sz w:val="26"/>
          <w:szCs w:val="26"/>
        </w:rPr>
        <w:t>ресурсоснабжающих</w:t>
      </w:r>
      <w:proofErr w:type="spellEnd"/>
      <w:r w:rsidRPr="000B461F">
        <w:rPr>
          <w:sz w:val="26"/>
          <w:szCs w:val="26"/>
        </w:rPr>
        <w:t xml:space="preserve"> организаций;</w:t>
      </w:r>
    </w:p>
    <w:p w:rsidR="00FE2D88" w:rsidRPr="000B461F" w:rsidRDefault="00FE2D88" w:rsidP="00FE2D88">
      <w:pPr>
        <w:autoSpaceDE w:val="0"/>
        <w:autoSpaceDN w:val="0"/>
        <w:adjustRightInd w:val="0"/>
        <w:jc w:val="both"/>
        <w:rPr>
          <w:sz w:val="26"/>
          <w:szCs w:val="26"/>
        </w:rPr>
      </w:pPr>
      <w:r w:rsidRPr="000B461F">
        <w:rPr>
          <w:sz w:val="26"/>
          <w:szCs w:val="26"/>
        </w:rPr>
        <w:tab/>
        <w:t xml:space="preserve">-кадастровая стоимость объектов недвижимости для ведения предпринимательства, используемая для расчета налога на имущество, в 2-3  раза превышает рыночную стоимость таких объектов на территории </w:t>
      </w:r>
      <w:proofErr w:type="spellStart"/>
      <w:r w:rsidRPr="000B461F">
        <w:rPr>
          <w:sz w:val="26"/>
          <w:szCs w:val="26"/>
        </w:rPr>
        <w:t>Дальнереченского</w:t>
      </w:r>
      <w:proofErr w:type="spellEnd"/>
      <w:r w:rsidRPr="000B461F">
        <w:rPr>
          <w:sz w:val="26"/>
          <w:szCs w:val="26"/>
        </w:rPr>
        <w:t xml:space="preserve"> городского округа. Уменьшение кадастровой стоимости  объекта недвижимости в результате проведения независимой оценки недвижимости привлечёнными специалистами ложатся тяжёлым бременем на предпринимателей. Практика обращений предпринимателей в суды и кадастровую палату показала, что кадастровая оценка недвижимости и земли проведена некачественно, с завышением стоимости в разы;</w:t>
      </w:r>
    </w:p>
    <w:p w:rsidR="00FE2D88" w:rsidRPr="000B461F" w:rsidRDefault="00FE2D88" w:rsidP="00FE2D88">
      <w:pPr>
        <w:autoSpaceDE w:val="0"/>
        <w:autoSpaceDN w:val="0"/>
        <w:adjustRightInd w:val="0"/>
        <w:ind w:firstLine="708"/>
        <w:jc w:val="both"/>
        <w:rPr>
          <w:sz w:val="26"/>
          <w:szCs w:val="26"/>
        </w:rPr>
      </w:pPr>
      <w:r w:rsidRPr="000B461F">
        <w:rPr>
          <w:sz w:val="26"/>
          <w:szCs w:val="26"/>
        </w:rPr>
        <w:t>- низкий платежеспособный спрос населения, являющегося основным потребителем продукции и услуг малого бизнеса.</w:t>
      </w:r>
    </w:p>
    <w:p w:rsidR="00B96F54" w:rsidRPr="000B461F" w:rsidRDefault="00B96F54" w:rsidP="00FE2D88">
      <w:pPr>
        <w:shd w:val="clear" w:color="auto" w:fill="FFFFFF"/>
        <w:ind w:firstLine="707"/>
        <w:jc w:val="both"/>
        <w:rPr>
          <w:sz w:val="26"/>
          <w:szCs w:val="26"/>
        </w:rPr>
      </w:pPr>
    </w:p>
    <w:p w:rsidR="00DC1888" w:rsidRPr="001D4801" w:rsidRDefault="00DC1888" w:rsidP="00DC1888">
      <w:pPr>
        <w:ind w:firstLine="567"/>
        <w:jc w:val="center"/>
        <w:rPr>
          <w:b/>
          <w:sz w:val="26"/>
          <w:szCs w:val="26"/>
        </w:rPr>
      </w:pPr>
      <w:r w:rsidRPr="001D4801">
        <w:rPr>
          <w:b/>
          <w:sz w:val="26"/>
          <w:szCs w:val="26"/>
        </w:rPr>
        <w:t>Предприятия  малого бизнеса, успешно функционирующие на территории Дальнереченского городского округа</w:t>
      </w:r>
    </w:p>
    <w:p w:rsidR="00DC1888" w:rsidRPr="000B461F" w:rsidRDefault="00DC1888" w:rsidP="00DC1888">
      <w:pPr>
        <w:ind w:firstLine="708"/>
        <w:jc w:val="both"/>
        <w:rPr>
          <w:sz w:val="26"/>
          <w:szCs w:val="26"/>
        </w:rPr>
      </w:pPr>
    </w:p>
    <w:tbl>
      <w:tblPr>
        <w:tblW w:w="98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8"/>
        <w:gridCol w:w="5636"/>
        <w:gridCol w:w="3600"/>
      </w:tblGrid>
      <w:tr w:rsidR="00DC1888" w:rsidRPr="000B461F" w:rsidTr="00292A29">
        <w:tc>
          <w:tcPr>
            <w:tcW w:w="648" w:type="dxa"/>
            <w:tcBorders>
              <w:top w:val="single" w:sz="4" w:space="0" w:color="auto"/>
              <w:left w:val="single" w:sz="4" w:space="0" w:color="auto"/>
              <w:bottom w:val="single" w:sz="4" w:space="0" w:color="auto"/>
              <w:right w:val="single" w:sz="4" w:space="0" w:color="auto"/>
            </w:tcBorders>
          </w:tcPr>
          <w:p w:rsidR="00DC1888" w:rsidRPr="000B461F" w:rsidRDefault="00DC1888" w:rsidP="00292A29">
            <w:pPr>
              <w:jc w:val="center"/>
              <w:rPr>
                <w:sz w:val="26"/>
                <w:szCs w:val="26"/>
              </w:rPr>
            </w:pPr>
            <w:r w:rsidRPr="000B461F">
              <w:rPr>
                <w:sz w:val="26"/>
                <w:szCs w:val="26"/>
              </w:rPr>
              <w:t>№ п.п.</w:t>
            </w:r>
          </w:p>
        </w:tc>
        <w:tc>
          <w:tcPr>
            <w:tcW w:w="5636" w:type="dxa"/>
            <w:tcBorders>
              <w:top w:val="single" w:sz="4" w:space="0" w:color="auto"/>
              <w:left w:val="single" w:sz="4" w:space="0" w:color="auto"/>
              <w:bottom w:val="single" w:sz="4" w:space="0" w:color="auto"/>
              <w:right w:val="single" w:sz="4" w:space="0" w:color="auto"/>
            </w:tcBorders>
          </w:tcPr>
          <w:p w:rsidR="00DC1888" w:rsidRPr="000B461F" w:rsidRDefault="00DC1888" w:rsidP="00292A29">
            <w:pPr>
              <w:jc w:val="center"/>
              <w:rPr>
                <w:sz w:val="26"/>
                <w:szCs w:val="26"/>
              </w:rPr>
            </w:pPr>
            <w:r w:rsidRPr="000B461F">
              <w:rPr>
                <w:sz w:val="26"/>
                <w:szCs w:val="26"/>
              </w:rPr>
              <w:t>Организационно-правовая форма, наименование</w:t>
            </w:r>
          </w:p>
        </w:tc>
        <w:tc>
          <w:tcPr>
            <w:tcW w:w="3600" w:type="dxa"/>
            <w:tcBorders>
              <w:top w:val="single" w:sz="4" w:space="0" w:color="auto"/>
              <w:left w:val="single" w:sz="4" w:space="0" w:color="auto"/>
              <w:bottom w:val="single" w:sz="4" w:space="0" w:color="auto"/>
              <w:right w:val="single" w:sz="4" w:space="0" w:color="auto"/>
            </w:tcBorders>
          </w:tcPr>
          <w:p w:rsidR="00DC1888" w:rsidRPr="000B461F" w:rsidRDefault="00DC1888" w:rsidP="00292A29">
            <w:pPr>
              <w:jc w:val="center"/>
              <w:rPr>
                <w:sz w:val="26"/>
                <w:szCs w:val="26"/>
              </w:rPr>
            </w:pPr>
            <w:r w:rsidRPr="000B461F">
              <w:rPr>
                <w:sz w:val="26"/>
                <w:szCs w:val="26"/>
              </w:rPr>
              <w:t>Вид деятельности</w:t>
            </w:r>
          </w:p>
        </w:tc>
      </w:tr>
      <w:tr w:rsidR="00DC1888" w:rsidRPr="000B461F" w:rsidTr="00292A29">
        <w:tc>
          <w:tcPr>
            <w:tcW w:w="648" w:type="dxa"/>
            <w:tcBorders>
              <w:top w:val="single" w:sz="4" w:space="0" w:color="auto"/>
              <w:left w:val="single" w:sz="4" w:space="0" w:color="auto"/>
              <w:bottom w:val="single" w:sz="4" w:space="0" w:color="auto"/>
              <w:right w:val="single" w:sz="4" w:space="0" w:color="auto"/>
            </w:tcBorders>
          </w:tcPr>
          <w:p w:rsidR="00DC1888" w:rsidRPr="000B461F" w:rsidRDefault="00DC1888" w:rsidP="00292A29">
            <w:pPr>
              <w:jc w:val="center"/>
              <w:rPr>
                <w:sz w:val="26"/>
                <w:szCs w:val="26"/>
              </w:rPr>
            </w:pPr>
            <w:r w:rsidRPr="000B461F">
              <w:rPr>
                <w:sz w:val="26"/>
                <w:szCs w:val="26"/>
              </w:rPr>
              <w:t>1</w:t>
            </w:r>
          </w:p>
        </w:tc>
        <w:tc>
          <w:tcPr>
            <w:tcW w:w="5636" w:type="dxa"/>
            <w:tcBorders>
              <w:top w:val="single" w:sz="4" w:space="0" w:color="auto"/>
              <w:left w:val="single" w:sz="4" w:space="0" w:color="auto"/>
              <w:bottom w:val="single" w:sz="4" w:space="0" w:color="auto"/>
              <w:right w:val="single" w:sz="4" w:space="0" w:color="auto"/>
            </w:tcBorders>
          </w:tcPr>
          <w:p w:rsidR="00DC1888" w:rsidRPr="000B461F" w:rsidRDefault="00DC1888" w:rsidP="00292A29">
            <w:pPr>
              <w:jc w:val="both"/>
              <w:rPr>
                <w:sz w:val="26"/>
                <w:szCs w:val="26"/>
              </w:rPr>
            </w:pPr>
            <w:r w:rsidRPr="000B461F">
              <w:rPr>
                <w:sz w:val="26"/>
                <w:szCs w:val="26"/>
              </w:rPr>
              <w:t>Общество с ограниченной ответственностью «ВИФ»</w:t>
            </w:r>
          </w:p>
        </w:tc>
        <w:tc>
          <w:tcPr>
            <w:tcW w:w="3600" w:type="dxa"/>
            <w:tcBorders>
              <w:top w:val="single" w:sz="4" w:space="0" w:color="auto"/>
              <w:left w:val="single" w:sz="4" w:space="0" w:color="auto"/>
              <w:bottom w:val="single" w:sz="4" w:space="0" w:color="auto"/>
              <w:right w:val="single" w:sz="4" w:space="0" w:color="auto"/>
            </w:tcBorders>
          </w:tcPr>
          <w:p w:rsidR="00DC1888" w:rsidRPr="000B461F" w:rsidRDefault="00DC1888" w:rsidP="00292A29">
            <w:pPr>
              <w:jc w:val="both"/>
              <w:rPr>
                <w:sz w:val="26"/>
                <w:szCs w:val="26"/>
              </w:rPr>
            </w:pPr>
            <w:r w:rsidRPr="000B461F">
              <w:rPr>
                <w:sz w:val="26"/>
                <w:szCs w:val="26"/>
              </w:rPr>
              <w:t xml:space="preserve">Аптечная деятельность, медицинские услуги, услуги </w:t>
            </w:r>
            <w:proofErr w:type="spellStart"/>
            <w:r w:rsidRPr="000B461F">
              <w:rPr>
                <w:sz w:val="26"/>
                <w:szCs w:val="26"/>
              </w:rPr>
              <w:t>фитобара</w:t>
            </w:r>
            <w:proofErr w:type="spellEnd"/>
            <w:r w:rsidRPr="000B461F">
              <w:rPr>
                <w:sz w:val="26"/>
                <w:szCs w:val="26"/>
              </w:rPr>
              <w:t>, ветеринарные услуги</w:t>
            </w:r>
          </w:p>
        </w:tc>
      </w:tr>
      <w:tr w:rsidR="00DC1888" w:rsidRPr="000B461F" w:rsidTr="00292A29">
        <w:tc>
          <w:tcPr>
            <w:tcW w:w="648" w:type="dxa"/>
            <w:tcBorders>
              <w:top w:val="single" w:sz="4" w:space="0" w:color="auto"/>
              <w:left w:val="single" w:sz="4" w:space="0" w:color="auto"/>
              <w:bottom w:val="single" w:sz="4" w:space="0" w:color="auto"/>
              <w:right w:val="single" w:sz="4" w:space="0" w:color="auto"/>
            </w:tcBorders>
          </w:tcPr>
          <w:p w:rsidR="00DC1888" w:rsidRPr="000B461F" w:rsidRDefault="00DC1888" w:rsidP="00292A29">
            <w:pPr>
              <w:jc w:val="center"/>
              <w:rPr>
                <w:sz w:val="26"/>
                <w:szCs w:val="26"/>
              </w:rPr>
            </w:pPr>
            <w:r w:rsidRPr="000B461F">
              <w:rPr>
                <w:sz w:val="26"/>
                <w:szCs w:val="26"/>
              </w:rPr>
              <w:t>2</w:t>
            </w:r>
          </w:p>
        </w:tc>
        <w:tc>
          <w:tcPr>
            <w:tcW w:w="5636" w:type="dxa"/>
            <w:tcBorders>
              <w:top w:val="single" w:sz="4" w:space="0" w:color="auto"/>
              <w:left w:val="single" w:sz="4" w:space="0" w:color="auto"/>
              <w:bottom w:val="single" w:sz="4" w:space="0" w:color="auto"/>
              <w:right w:val="single" w:sz="4" w:space="0" w:color="auto"/>
            </w:tcBorders>
          </w:tcPr>
          <w:p w:rsidR="00DC1888" w:rsidRPr="000B461F" w:rsidRDefault="00DC1888" w:rsidP="00292A29">
            <w:pPr>
              <w:jc w:val="both"/>
              <w:rPr>
                <w:sz w:val="26"/>
                <w:szCs w:val="26"/>
              </w:rPr>
            </w:pPr>
            <w:r w:rsidRPr="000B461F">
              <w:rPr>
                <w:sz w:val="26"/>
                <w:szCs w:val="26"/>
              </w:rPr>
              <w:t>Индивидуальный предприниматель Лукьянова Е.</w:t>
            </w:r>
            <w:proofErr w:type="gramStart"/>
            <w:r w:rsidRPr="000B461F">
              <w:rPr>
                <w:sz w:val="26"/>
                <w:szCs w:val="26"/>
              </w:rPr>
              <w:t>Ю</w:t>
            </w:r>
            <w:proofErr w:type="gramEnd"/>
            <w:r w:rsidRPr="000B461F">
              <w:rPr>
                <w:sz w:val="26"/>
                <w:szCs w:val="26"/>
              </w:rPr>
              <w:t xml:space="preserve"> Аптека «Семейная»</w:t>
            </w:r>
          </w:p>
        </w:tc>
        <w:tc>
          <w:tcPr>
            <w:tcW w:w="3600" w:type="dxa"/>
            <w:tcBorders>
              <w:top w:val="single" w:sz="4" w:space="0" w:color="auto"/>
              <w:left w:val="single" w:sz="4" w:space="0" w:color="auto"/>
              <w:bottom w:val="single" w:sz="4" w:space="0" w:color="auto"/>
              <w:right w:val="single" w:sz="4" w:space="0" w:color="auto"/>
            </w:tcBorders>
          </w:tcPr>
          <w:p w:rsidR="00DC1888" w:rsidRPr="000B461F" w:rsidRDefault="00DC1888" w:rsidP="00292A29">
            <w:pPr>
              <w:jc w:val="both"/>
              <w:rPr>
                <w:sz w:val="26"/>
                <w:szCs w:val="26"/>
              </w:rPr>
            </w:pPr>
            <w:r w:rsidRPr="000B461F">
              <w:rPr>
                <w:sz w:val="26"/>
                <w:szCs w:val="26"/>
              </w:rPr>
              <w:t xml:space="preserve">Аптечная деятельность. </w:t>
            </w:r>
          </w:p>
        </w:tc>
      </w:tr>
      <w:tr w:rsidR="00DC1888" w:rsidRPr="000B461F" w:rsidTr="00292A29">
        <w:tc>
          <w:tcPr>
            <w:tcW w:w="648" w:type="dxa"/>
            <w:tcBorders>
              <w:top w:val="single" w:sz="4" w:space="0" w:color="auto"/>
              <w:left w:val="single" w:sz="4" w:space="0" w:color="auto"/>
              <w:bottom w:val="single" w:sz="4" w:space="0" w:color="auto"/>
              <w:right w:val="single" w:sz="4" w:space="0" w:color="auto"/>
            </w:tcBorders>
          </w:tcPr>
          <w:p w:rsidR="00DC1888" w:rsidRPr="000B461F" w:rsidRDefault="00DC1888" w:rsidP="00292A29">
            <w:pPr>
              <w:jc w:val="center"/>
              <w:rPr>
                <w:sz w:val="26"/>
                <w:szCs w:val="26"/>
              </w:rPr>
            </w:pPr>
            <w:r w:rsidRPr="000B461F">
              <w:rPr>
                <w:sz w:val="26"/>
                <w:szCs w:val="26"/>
              </w:rPr>
              <w:t>3</w:t>
            </w:r>
          </w:p>
        </w:tc>
        <w:tc>
          <w:tcPr>
            <w:tcW w:w="5636" w:type="dxa"/>
            <w:tcBorders>
              <w:top w:val="single" w:sz="4" w:space="0" w:color="auto"/>
              <w:left w:val="single" w:sz="4" w:space="0" w:color="auto"/>
              <w:bottom w:val="single" w:sz="4" w:space="0" w:color="auto"/>
              <w:right w:val="single" w:sz="4" w:space="0" w:color="auto"/>
            </w:tcBorders>
          </w:tcPr>
          <w:p w:rsidR="00DC1888" w:rsidRPr="000B461F" w:rsidRDefault="00DC1888" w:rsidP="00292A29">
            <w:pPr>
              <w:jc w:val="both"/>
              <w:rPr>
                <w:sz w:val="26"/>
                <w:szCs w:val="26"/>
              </w:rPr>
            </w:pPr>
            <w:r w:rsidRPr="000B461F">
              <w:rPr>
                <w:sz w:val="26"/>
                <w:szCs w:val="26"/>
              </w:rPr>
              <w:t>Индивидуальный предприниматель Юхневич Г.С.</w:t>
            </w:r>
          </w:p>
        </w:tc>
        <w:tc>
          <w:tcPr>
            <w:tcW w:w="3600" w:type="dxa"/>
            <w:tcBorders>
              <w:top w:val="single" w:sz="4" w:space="0" w:color="auto"/>
              <w:left w:val="single" w:sz="4" w:space="0" w:color="auto"/>
              <w:bottom w:val="single" w:sz="4" w:space="0" w:color="auto"/>
              <w:right w:val="single" w:sz="4" w:space="0" w:color="auto"/>
            </w:tcBorders>
          </w:tcPr>
          <w:p w:rsidR="00DC1888" w:rsidRPr="000B461F" w:rsidRDefault="00DC1888" w:rsidP="00292A29">
            <w:pPr>
              <w:jc w:val="both"/>
              <w:rPr>
                <w:sz w:val="26"/>
                <w:szCs w:val="26"/>
              </w:rPr>
            </w:pPr>
            <w:r w:rsidRPr="000B461F">
              <w:rPr>
                <w:sz w:val="26"/>
                <w:szCs w:val="26"/>
              </w:rPr>
              <w:t>Розничная торговля</w:t>
            </w:r>
          </w:p>
        </w:tc>
      </w:tr>
      <w:tr w:rsidR="00DC1888" w:rsidRPr="000B461F" w:rsidTr="00292A29">
        <w:tc>
          <w:tcPr>
            <w:tcW w:w="648" w:type="dxa"/>
            <w:tcBorders>
              <w:top w:val="single" w:sz="4" w:space="0" w:color="auto"/>
              <w:left w:val="single" w:sz="4" w:space="0" w:color="auto"/>
              <w:bottom w:val="single" w:sz="4" w:space="0" w:color="auto"/>
              <w:right w:val="single" w:sz="4" w:space="0" w:color="auto"/>
            </w:tcBorders>
          </w:tcPr>
          <w:p w:rsidR="00DC1888" w:rsidRPr="000B461F" w:rsidRDefault="00DC1888" w:rsidP="00292A29">
            <w:pPr>
              <w:jc w:val="center"/>
              <w:rPr>
                <w:sz w:val="26"/>
                <w:szCs w:val="26"/>
              </w:rPr>
            </w:pPr>
            <w:r w:rsidRPr="000B461F">
              <w:rPr>
                <w:sz w:val="26"/>
                <w:szCs w:val="26"/>
              </w:rPr>
              <w:t>4</w:t>
            </w:r>
          </w:p>
        </w:tc>
        <w:tc>
          <w:tcPr>
            <w:tcW w:w="5636" w:type="dxa"/>
            <w:tcBorders>
              <w:top w:val="single" w:sz="4" w:space="0" w:color="auto"/>
              <w:left w:val="single" w:sz="4" w:space="0" w:color="auto"/>
              <w:bottom w:val="single" w:sz="4" w:space="0" w:color="auto"/>
              <w:right w:val="single" w:sz="4" w:space="0" w:color="auto"/>
            </w:tcBorders>
          </w:tcPr>
          <w:p w:rsidR="00DC1888" w:rsidRPr="000B461F" w:rsidRDefault="00DC1888" w:rsidP="00292A29">
            <w:pPr>
              <w:jc w:val="both"/>
              <w:rPr>
                <w:sz w:val="26"/>
                <w:szCs w:val="26"/>
              </w:rPr>
            </w:pPr>
            <w:r w:rsidRPr="000B461F">
              <w:rPr>
                <w:sz w:val="26"/>
                <w:szCs w:val="26"/>
              </w:rPr>
              <w:t xml:space="preserve">Индивидуальный предприниматель Кулешов Д.А. </w:t>
            </w:r>
          </w:p>
        </w:tc>
        <w:tc>
          <w:tcPr>
            <w:tcW w:w="3600" w:type="dxa"/>
            <w:tcBorders>
              <w:top w:val="single" w:sz="4" w:space="0" w:color="auto"/>
              <w:left w:val="single" w:sz="4" w:space="0" w:color="auto"/>
              <w:bottom w:val="single" w:sz="4" w:space="0" w:color="auto"/>
              <w:right w:val="single" w:sz="4" w:space="0" w:color="auto"/>
            </w:tcBorders>
          </w:tcPr>
          <w:p w:rsidR="00DC1888" w:rsidRPr="000B461F" w:rsidRDefault="00DC1888" w:rsidP="00292A29">
            <w:pPr>
              <w:jc w:val="both"/>
              <w:rPr>
                <w:sz w:val="26"/>
                <w:szCs w:val="26"/>
              </w:rPr>
            </w:pPr>
            <w:r w:rsidRPr="000B461F">
              <w:rPr>
                <w:sz w:val="26"/>
                <w:szCs w:val="26"/>
              </w:rPr>
              <w:t>Оптовая и розничная торговля</w:t>
            </w:r>
          </w:p>
        </w:tc>
      </w:tr>
      <w:tr w:rsidR="00DC1888" w:rsidRPr="000B461F" w:rsidTr="00292A29">
        <w:tc>
          <w:tcPr>
            <w:tcW w:w="648" w:type="dxa"/>
            <w:tcBorders>
              <w:top w:val="single" w:sz="4" w:space="0" w:color="auto"/>
              <w:left w:val="single" w:sz="4" w:space="0" w:color="auto"/>
              <w:bottom w:val="single" w:sz="4" w:space="0" w:color="auto"/>
              <w:right w:val="single" w:sz="4" w:space="0" w:color="auto"/>
            </w:tcBorders>
          </w:tcPr>
          <w:p w:rsidR="00DC1888" w:rsidRPr="000B461F" w:rsidRDefault="00DC1888" w:rsidP="00292A29">
            <w:pPr>
              <w:jc w:val="center"/>
              <w:rPr>
                <w:sz w:val="26"/>
                <w:szCs w:val="26"/>
              </w:rPr>
            </w:pPr>
            <w:r w:rsidRPr="000B461F">
              <w:rPr>
                <w:sz w:val="26"/>
                <w:szCs w:val="26"/>
              </w:rPr>
              <w:t>5</w:t>
            </w:r>
          </w:p>
        </w:tc>
        <w:tc>
          <w:tcPr>
            <w:tcW w:w="5636" w:type="dxa"/>
            <w:tcBorders>
              <w:top w:val="single" w:sz="4" w:space="0" w:color="auto"/>
              <w:left w:val="single" w:sz="4" w:space="0" w:color="auto"/>
              <w:bottom w:val="single" w:sz="4" w:space="0" w:color="auto"/>
              <w:right w:val="single" w:sz="4" w:space="0" w:color="auto"/>
            </w:tcBorders>
          </w:tcPr>
          <w:p w:rsidR="00DC1888" w:rsidRPr="000B461F" w:rsidRDefault="00DC1888" w:rsidP="00292A29">
            <w:pPr>
              <w:jc w:val="both"/>
              <w:rPr>
                <w:sz w:val="26"/>
                <w:szCs w:val="26"/>
              </w:rPr>
            </w:pPr>
            <w:r w:rsidRPr="000B461F">
              <w:rPr>
                <w:sz w:val="26"/>
                <w:szCs w:val="26"/>
              </w:rPr>
              <w:t xml:space="preserve">Индивидуальный предприниматель </w:t>
            </w:r>
            <w:proofErr w:type="spellStart"/>
            <w:r w:rsidRPr="000B461F">
              <w:rPr>
                <w:sz w:val="26"/>
                <w:szCs w:val="26"/>
              </w:rPr>
              <w:t>Вертков</w:t>
            </w:r>
            <w:proofErr w:type="spellEnd"/>
            <w:r w:rsidRPr="000B461F">
              <w:rPr>
                <w:sz w:val="26"/>
                <w:szCs w:val="26"/>
              </w:rPr>
              <w:t xml:space="preserve"> Д.А.</w:t>
            </w:r>
          </w:p>
        </w:tc>
        <w:tc>
          <w:tcPr>
            <w:tcW w:w="3600" w:type="dxa"/>
            <w:tcBorders>
              <w:top w:val="single" w:sz="4" w:space="0" w:color="auto"/>
              <w:left w:val="single" w:sz="4" w:space="0" w:color="auto"/>
              <w:bottom w:val="single" w:sz="4" w:space="0" w:color="auto"/>
              <w:right w:val="single" w:sz="4" w:space="0" w:color="auto"/>
            </w:tcBorders>
          </w:tcPr>
          <w:p w:rsidR="00DC1888" w:rsidRPr="000B461F" w:rsidRDefault="00DC1888" w:rsidP="00292A29">
            <w:pPr>
              <w:jc w:val="both"/>
              <w:rPr>
                <w:sz w:val="26"/>
                <w:szCs w:val="26"/>
              </w:rPr>
            </w:pPr>
            <w:r w:rsidRPr="000B461F">
              <w:rPr>
                <w:sz w:val="26"/>
                <w:szCs w:val="26"/>
              </w:rPr>
              <w:t>Торговля стройматериалами, канцтоварами</w:t>
            </w:r>
          </w:p>
        </w:tc>
      </w:tr>
      <w:tr w:rsidR="00DC1888" w:rsidRPr="000B461F" w:rsidTr="00292A29">
        <w:tc>
          <w:tcPr>
            <w:tcW w:w="648" w:type="dxa"/>
            <w:tcBorders>
              <w:top w:val="single" w:sz="4" w:space="0" w:color="auto"/>
              <w:left w:val="single" w:sz="4" w:space="0" w:color="auto"/>
              <w:bottom w:val="single" w:sz="4" w:space="0" w:color="auto"/>
              <w:right w:val="single" w:sz="4" w:space="0" w:color="auto"/>
            </w:tcBorders>
          </w:tcPr>
          <w:p w:rsidR="00DC1888" w:rsidRPr="000B461F" w:rsidRDefault="00DC1888" w:rsidP="00292A29">
            <w:pPr>
              <w:jc w:val="center"/>
              <w:rPr>
                <w:sz w:val="26"/>
                <w:szCs w:val="26"/>
              </w:rPr>
            </w:pPr>
            <w:r w:rsidRPr="000B461F">
              <w:rPr>
                <w:sz w:val="26"/>
                <w:szCs w:val="26"/>
              </w:rPr>
              <w:t>6</w:t>
            </w:r>
          </w:p>
        </w:tc>
        <w:tc>
          <w:tcPr>
            <w:tcW w:w="5636" w:type="dxa"/>
            <w:tcBorders>
              <w:top w:val="single" w:sz="4" w:space="0" w:color="auto"/>
              <w:left w:val="single" w:sz="4" w:space="0" w:color="auto"/>
              <w:bottom w:val="single" w:sz="4" w:space="0" w:color="auto"/>
              <w:right w:val="single" w:sz="4" w:space="0" w:color="auto"/>
            </w:tcBorders>
          </w:tcPr>
          <w:p w:rsidR="00DC1888" w:rsidRPr="000B461F" w:rsidRDefault="00DC1888" w:rsidP="00292A29">
            <w:pPr>
              <w:jc w:val="both"/>
              <w:rPr>
                <w:sz w:val="26"/>
                <w:szCs w:val="26"/>
              </w:rPr>
            </w:pPr>
            <w:r w:rsidRPr="000B461F">
              <w:rPr>
                <w:sz w:val="26"/>
                <w:szCs w:val="26"/>
              </w:rPr>
              <w:t>Общество с ограниченной ответственностью «Пышка»</w:t>
            </w:r>
          </w:p>
        </w:tc>
        <w:tc>
          <w:tcPr>
            <w:tcW w:w="3600" w:type="dxa"/>
            <w:tcBorders>
              <w:top w:val="single" w:sz="4" w:space="0" w:color="auto"/>
              <w:left w:val="single" w:sz="4" w:space="0" w:color="auto"/>
              <w:bottom w:val="single" w:sz="4" w:space="0" w:color="auto"/>
              <w:right w:val="single" w:sz="4" w:space="0" w:color="auto"/>
            </w:tcBorders>
          </w:tcPr>
          <w:p w:rsidR="00DC1888" w:rsidRPr="000B461F" w:rsidRDefault="00DC1888" w:rsidP="00292A29">
            <w:pPr>
              <w:jc w:val="both"/>
              <w:rPr>
                <w:sz w:val="26"/>
                <w:szCs w:val="26"/>
              </w:rPr>
            </w:pPr>
            <w:r w:rsidRPr="000B461F">
              <w:rPr>
                <w:sz w:val="26"/>
                <w:szCs w:val="26"/>
              </w:rPr>
              <w:t>Хлебобулочные изделия</w:t>
            </w:r>
          </w:p>
        </w:tc>
      </w:tr>
      <w:tr w:rsidR="00DC1888" w:rsidRPr="000B461F" w:rsidTr="00292A29">
        <w:tc>
          <w:tcPr>
            <w:tcW w:w="648" w:type="dxa"/>
            <w:tcBorders>
              <w:top w:val="single" w:sz="4" w:space="0" w:color="auto"/>
              <w:left w:val="single" w:sz="4" w:space="0" w:color="auto"/>
              <w:bottom w:val="single" w:sz="4" w:space="0" w:color="auto"/>
              <w:right w:val="single" w:sz="4" w:space="0" w:color="auto"/>
            </w:tcBorders>
          </w:tcPr>
          <w:p w:rsidR="00DC1888" w:rsidRPr="000B461F" w:rsidRDefault="00DC1888" w:rsidP="00292A29">
            <w:pPr>
              <w:jc w:val="center"/>
              <w:rPr>
                <w:sz w:val="26"/>
                <w:szCs w:val="26"/>
              </w:rPr>
            </w:pPr>
            <w:r w:rsidRPr="000B461F">
              <w:rPr>
                <w:sz w:val="26"/>
                <w:szCs w:val="26"/>
              </w:rPr>
              <w:t>7</w:t>
            </w:r>
          </w:p>
        </w:tc>
        <w:tc>
          <w:tcPr>
            <w:tcW w:w="5636" w:type="dxa"/>
            <w:tcBorders>
              <w:top w:val="single" w:sz="4" w:space="0" w:color="auto"/>
              <w:left w:val="single" w:sz="4" w:space="0" w:color="auto"/>
              <w:bottom w:val="single" w:sz="4" w:space="0" w:color="auto"/>
              <w:right w:val="single" w:sz="4" w:space="0" w:color="auto"/>
            </w:tcBorders>
          </w:tcPr>
          <w:p w:rsidR="00DC1888" w:rsidRPr="000B461F" w:rsidRDefault="00DC1888" w:rsidP="00292A29">
            <w:pPr>
              <w:jc w:val="both"/>
              <w:rPr>
                <w:sz w:val="26"/>
                <w:szCs w:val="26"/>
              </w:rPr>
            </w:pPr>
            <w:r w:rsidRPr="000B461F">
              <w:rPr>
                <w:sz w:val="26"/>
                <w:szCs w:val="26"/>
              </w:rPr>
              <w:t>ООО «ТИС»</w:t>
            </w:r>
          </w:p>
        </w:tc>
        <w:tc>
          <w:tcPr>
            <w:tcW w:w="3600" w:type="dxa"/>
            <w:tcBorders>
              <w:top w:val="single" w:sz="4" w:space="0" w:color="auto"/>
              <w:left w:val="single" w:sz="4" w:space="0" w:color="auto"/>
              <w:bottom w:val="single" w:sz="4" w:space="0" w:color="auto"/>
              <w:right w:val="single" w:sz="4" w:space="0" w:color="auto"/>
            </w:tcBorders>
          </w:tcPr>
          <w:p w:rsidR="00DC1888" w:rsidRPr="000B461F" w:rsidRDefault="00DC1888" w:rsidP="00292A29">
            <w:pPr>
              <w:jc w:val="both"/>
              <w:rPr>
                <w:sz w:val="26"/>
                <w:szCs w:val="26"/>
              </w:rPr>
            </w:pPr>
            <w:r w:rsidRPr="000B461F">
              <w:rPr>
                <w:sz w:val="26"/>
                <w:szCs w:val="26"/>
              </w:rPr>
              <w:t>Производство хлебобулочных  и кондитерских изделий</w:t>
            </w:r>
          </w:p>
        </w:tc>
      </w:tr>
      <w:tr w:rsidR="00DC1888" w:rsidRPr="000B461F" w:rsidTr="00292A29">
        <w:tc>
          <w:tcPr>
            <w:tcW w:w="648" w:type="dxa"/>
            <w:tcBorders>
              <w:top w:val="single" w:sz="4" w:space="0" w:color="auto"/>
              <w:left w:val="single" w:sz="4" w:space="0" w:color="auto"/>
              <w:bottom w:val="single" w:sz="4" w:space="0" w:color="auto"/>
              <w:right w:val="single" w:sz="4" w:space="0" w:color="auto"/>
            </w:tcBorders>
          </w:tcPr>
          <w:p w:rsidR="00DC1888" w:rsidRPr="000B461F" w:rsidRDefault="00DC1888" w:rsidP="00292A29">
            <w:pPr>
              <w:jc w:val="center"/>
              <w:rPr>
                <w:sz w:val="26"/>
                <w:szCs w:val="26"/>
              </w:rPr>
            </w:pPr>
            <w:r w:rsidRPr="000B461F">
              <w:rPr>
                <w:sz w:val="26"/>
                <w:szCs w:val="26"/>
              </w:rPr>
              <w:t>8</w:t>
            </w:r>
          </w:p>
        </w:tc>
        <w:tc>
          <w:tcPr>
            <w:tcW w:w="5636" w:type="dxa"/>
            <w:tcBorders>
              <w:top w:val="single" w:sz="4" w:space="0" w:color="auto"/>
              <w:left w:val="single" w:sz="4" w:space="0" w:color="auto"/>
              <w:bottom w:val="single" w:sz="4" w:space="0" w:color="auto"/>
              <w:right w:val="single" w:sz="4" w:space="0" w:color="auto"/>
            </w:tcBorders>
          </w:tcPr>
          <w:p w:rsidR="00DC1888" w:rsidRPr="000B461F" w:rsidRDefault="00DC1888" w:rsidP="00292A29">
            <w:pPr>
              <w:jc w:val="both"/>
              <w:rPr>
                <w:sz w:val="26"/>
                <w:szCs w:val="26"/>
              </w:rPr>
            </w:pPr>
            <w:r w:rsidRPr="000B461F">
              <w:rPr>
                <w:sz w:val="26"/>
                <w:szCs w:val="26"/>
              </w:rPr>
              <w:t>ОАО «Пекарь и</w:t>
            </w:r>
            <w:proofErr w:type="gramStart"/>
            <w:r w:rsidRPr="000B461F">
              <w:rPr>
                <w:sz w:val="26"/>
                <w:szCs w:val="26"/>
              </w:rPr>
              <w:t xml:space="preserve"> К</w:t>
            </w:r>
            <w:proofErr w:type="gramEnd"/>
            <w:r w:rsidRPr="000B461F">
              <w:rPr>
                <w:sz w:val="26"/>
                <w:szCs w:val="26"/>
              </w:rPr>
              <w:t>»</w:t>
            </w:r>
          </w:p>
        </w:tc>
        <w:tc>
          <w:tcPr>
            <w:tcW w:w="3600" w:type="dxa"/>
            <w:tcBorders>
              <w:top w:val="single" w:sz="4" w:space="0" w:color="auto"/>
              <w:left w:val="single" w:sz="4" w:space="0" w:color="auto"/>
              <w:bottom w:val="single" w:sz="4" w:space="0" w:color="auto"/>
              <w:right w:val="single" w:sz="4" w:space="0" w:color="auto"/>
            </w:tcBorders>
          </w:tcPr>
          <w:p w:rsidR="00DC1888" w:rsidRPr="000B461F" w:rsidRDefault="00DC1888" w:rsidP="00292A29">
            <w:pPr>
              <w:jc w:val="both"/>
              <w:rPr>
                <w:sz w:val="26"/>
                <w:szCs w:val="26"/>
              </w:rPr>
            </w:pPr>
            <w:r w:rsidRPr="000B461F">
              <w:rPr>
                <w:sz w:val="26"/>
                <w:szCs w:val="26"/>
              </w:rPr>
              <w:t>Производство хлебобулочных  и кондитерских изделий</w:t>
            </w:r>
          </w:p>
        </w:tc>
      </w:tr>
      <w:tr w:rsidR="00DC1888" w:rsidRPr="000B461F" w:rsidTr="00292A29">
        <w:tc>
          <w:tcPr>
            <w:tcW w:w="648" w:type="dxa"/>
            <w:tcBorders>
              <w:top w:val="single" w:sz="4" w:space="0" w:color="auto"/>
              <w:left w:val="single" w:sz="4" w:space="0" w:color="auto"/>
              <w:bottom w:val="single" w:sz="4" w:space="0" w:color="auto"/>
              <w:right w:val="single" w:sz="4" w:space="0" w:color="auto"/>
            </w:tcBorders>
          </w:tcPr>
          <w:p w:rsidR="00DC1888" w:rsidRPr="000B461F" w:rsidRDefault="00DC1888" w:rsidP="00292A29">
            <w:pPr>
              <w:jc w:val="center"/>
              <w:rPr>
                <w:sz w:val="26"/>
                <w:szCs w:val="26"/>
              </w:rPr>
            </w:pPr>
            <w:r w:rsidRPr="000B461F">
              <w:rPr>
                <w:sz w:val="26"/>
                <w:szCs w:val="26"/>
              </w:rPr>
              <w:t>9</w:t>
            </w:r>
          </w:p>
        </w:tc>
        <w:tc>
          <w:tcPr>
            <w:tcW w:w="5636" w:type="dxa"/>
            <w:tcBorders>
              <w:top w:val="single" w:sz="4" w:space="0" w:color="auto"/>
              <w:left w:val="single" w:sz="4" w:space="0" w:color="auto"/>
              <w:bottom w:val="single" w:sz="4" w:space="0" w:color="auto"/>
              <w:right w:val="single" w:sz="4" w:space="0" w:color="auto"/>
            </w:tcBorders>
          </w:tcPr>
          <w:p w:rsidR="00DC1888" w:rsidRPr="000B461F" w:rsidRDefault="00DC1888" w:rsidP="00292A29">
            <w:pPr>
              <w:jc w:val="both"/>
              <w:rPr>
                <w:sz w:val="26"/>
                <w:szCs w:val="26"/>
              </w:rPr>
            </w:pPr>
            <w:r w:rsidRPr="000B461F">
              <w:rPr>
                <w:sz w:val="26"/>
                <w:szCs w:val="26"/>
              </w:rPr>
              <w:t xml:space="preserve">Цех по розливу безалкогольной продукции «Долина «Уссури» ИП </w:t>
            </w:r>
            <w:proofErr w:type="spellStart"/>
            <w:r w:rsidRPr="000B461F">
              <w:rPr>
                <w:sz w:val="26"/>
                <w:szCs w:val="26"/>
              </w:rPr>
              <w:t>Шатохин</w:t>
            </w:r>
            <w:proofErr w:type="spellEnd"/>
          </w:p>
        </w:tc>
        <w:tc>
          <w:tcPr>
            <w:tcW w:w="3600" w:type="dxa"/>
            <w:tcBorders>
              <w:top w:val="single" w:sz="4" w:space="0" w:color="auto"/>
              <w:left w:val="single" w:sz="4" w:space="0" w:color="auto"/>
              <w:bottom w:val="single" w:sz="4" w:space="0" w:color="auto"/>
              <w:right w:val="single" w:sz="4" w:space="0" w:color="auto"/>
            </w:tcBorders>
          </w:tcPr>
          <w:p w:rsidR="00DC1888" w:rsidRPr="000B461F" w:rsidRDefault="00DC1888" w:rsidP="00292A29">
            <w:pPr>
              <w:jc w:val="both"/>
              <w:rPr>
                <w:sz w:val="26"/>
                <w:szCs w:val="26"/>
              </w:rPr>
            </w:pPr>
            <w:r w:rsidRPr="000B461F">
              <w:rPr>
                <w:sz w:val="26"/>
                <w:szCs w:val="26"/>
              </w:rPr>
              <w:t>Производство и розлив безалкогольных напитков</w:t>
            </w:r>
          </w:p>
        </w:tc>
      </w:tr>
      <w:tr w:rsidR="00DC1888" w:rsidRPr="000B461F" w:rsidTr="00292A29">
        <w:tc>
          <w:tcPr>
            <w:tcW w:w="648" w:type="dxa"/>
            <w:tcBorders>
              <w:top w:val="single" w:sz="4" w:space="0" w:color="auto"/>
              <w:left w:val="single" w:sz="4" w:space="0" w:color="auto"/>
              <w:bottom w:val="single" w:sz="4" w:space="0" w:color="auto"/>
              <w:right w:val="single" w:sz="4" w:space="0" w:color="auto"/>
            </w:tcBorders>
          </w:tcPr>
          <w:p w:rsidR="00DC1888" w:rsidRPr="000B461F" w:rsidRDefault="00DC1888" w:rsidP="00292A29">
            <w:pPr>
              <w:jc w:val="center"/>
              <w:rPr>
                <w:sz w:val="26"/>
                <w:szCs w:val="26"/>
              </w:rPr>
            </w:pPr>
            <w:r w:rsidRPr="000B461F">
              <w:rPr>
                <w:sz w:val="26"/>
                <w:szCs w:val="26"/>
              </w:rPr>
              <w:t>10</w:t>
            </w:r>
          </w:p>
        </w:tc>
        <w:tc>
          <w:tcPr>
            <w:tcW w:w="5636" w:type="dxa"/>
            <w:tcBorders>
              <w:top w:val="single" w:sz="4" w:space="0" w:color="auto"/>
              <w:left w:val="single" w:sz="4" w:space="0" w:color="auto"/>
              <w:bottom w:val="single" w:sz="4" w:space="0" w:color="auto"/>
              <w:right w:val="single" w:sz="4" w:space="0" w:color="auto"/>
            </w:tcBorders>
          </w:tcPr>
          <w:p w:rsidR="00DC1888" w:rsidRPr="000B461F" w:rsidRDefault="00DC1888" w:rsidP="00292A29">
            <w:pPr>
              <w:jc w:val="both"/>
              <w:rPr>
                <w:sz w:val="26"/>
                <w:szCs w:val="26"/>
              </w:rPr>
            </w:pPr>
            <w:r w:rsidRPr="000B461F">
              <w:rPr>
                <w:sz w:val="26"/>
                <w:szCs w:val="26"/>
              </w:rPr>
              <w:t>Цех по розливу безалкогольной продукц</w:t>
            </w:r>
            <w:proofErr w:type="gramStart"/>
            <w:r w:rsidRPr="000B461F">
              <w:rPr>
                <w:sz w:val="26"/>
                <w:szCs w:val="26"/>
              </w:rPr>
              <w:t>ии ООО</w:t>
            </w:r>
            <w:proofErr w:type="gramEnd"/>
            <w:r w:rsidRPr="000B461F">
              <w:rPr>
                <w:sz w:val="26"/>
                <w:szCs w:val="26"/>
              </w:rPr>
              <w:t xml:space="preserve"> «Жемчужина Приморья»</w:t>
            </w:r>
          </w:p>
        </w:tc>
        <w:tc>
          <w:tcPr>
            <w:tcW w:w="3600" w:type="dxa"/>
            <w:tcBorders>
              <w:top w:val="single" w:sz="4" w:space="0" w:color="auto"/>
              <w:left w:val="single" w:sz="4" w:space="0" w:color="auto"/>
              <w:bottom w:val="single" w:sz="4" w:space="0" w:color="auto"/>
              <w:right w:val="single" w:sz="4" w:space="0" w:color="auto"/>
            </w:tcBorders>
          </w:tcPr>
          <w:p w:rsidR="00DC1888" w:rsidRPr="000B461F" w:rsidRDefault="00DC1888" w:rsidP="00292A29">
            <w:pPr>
              <w:jc w:val="both"/>
              <w:rPr>
                <w:sz w:val="26"/>
                <w:szCs w:val="26"/>
              </w:rPr>
            </w:pPr>
            <w:r w:rsidRPr="000B461F">
              <w:rPr>
                <w:sz w:val="26"/>
                <w:szCs w:val="26"/>
              </w:rPr>
              <w:t>Производство и розлив безалкогольных напитков</w:t>
            </w:r>
          </w:p>
        </w:tc>
      </w:tr>
    </w:tbl>
    <w:p w:rsidR="00DC1888" w:rsidRPr="000B461F" w:rsidRDefault="00DC1888" w:rsidP="00DC1888">
      <w:pPr>
        <w:ind w:firstLine="708"/>
        <w:jc w:val="both"/>
        <w:rPr>
          <w:sz w:val="26"/>
          <w:szCs w:val="26"/>
          <w:lang w:eastAsia="ar-SA"/>
        </w:rPr>
      </w:pPr>
    </w:p>
    <w:p w:rsidR="003804DF" w:rsidRPr="000B461F" w:rsidRDefault="003804DF" w:rsidP="002A5A00">
      <w:pPr>
        <w:ind w:firstLine="708"/>
        <w:jc w:val="center"/>
        <w:rPr>
          <w:b/>
          <w:color w:val="000000"/>
          <w:sz w:val="26"/>
          <w:szCs w:val="26"/>
        </w:rPr>
      </w:pPr>
      <w:r w:rsidRPr="000B461F">
        <w:rPr>
          <w:b/>
          <w:color w:val="000000"/>
          <w:sz w:val="26"/>
          <w:szCs w:val="26"/>
        </w:rPr>
        <w:t>Труд</w:t>
      </w:r>
      <w:r w:rsidR="000A60A0" w:rsidRPr="000B461F">
        <w:rPr>
          <w:b/>
          <w:color w:val="000000"/>
          <w:sz w:val="26"/>
          <w:szCs w:val="26"/>
        </w:rPr>
        <w:t xml:space="preserve"> и занятость</w:t>
      </w:r>
    </w:p>
    <w:p w:rsidR="00F50D1D" w:rsidRPr="000B461F" w:rsidRDefault="00F50D1D" w:rsidP="002A5A00">
      <w:pPr>
        <w:ind w:firstLine="708"/>
        <w:jc w:val="center"/>
        <w:rPr>
          <w:b/>
          <w:color w:val="000000"/>
          <w:sz w:val="26"/>
          <w:szCs w:val="26"/>
        </w:rPr>
      </w:pPr>
    </w:p>
    <w:p w:rsidR="00743712" w:rsidRPr="000B461F" w:rsidRDefault="00122A32" w:rsidP="002A5A00">
      <w:pPr>
        <w:jc w:val="both"/>
        <w:rPr>
          <w:sz w:val="26"/>
          <w:szCs w:val="26"/>
        </w:rPr>
      </w:pPr>
      <w:r w:rsidRPr="000B461F">
        <w:rPr>
          <w:sz w:val="26"/>
          <w:szCs w:val="26"/>
        </w:rPr>
        <w:tab/>
      </w:r>
      <w:r w:rsidR="00743712" w:rsidRPr="000B461F">
        <w:rPr>
          <w:sz w:val="26"/>
          <w:szCs w:val="26"/>
        </w:rPr>
        <w:t xml:space="preserve">Рынок труда </w:t>
      </w:r>
      <w:proofErr w:type="spellStart"/>
      <w:r w:rsidR="00743712" w:rsidRPr="000B461F">
        <w:rPr>
          <w:sz w:val="26"/>
          <w:szCs w:val="26"/>
        </w:rPr>
        <w:t>Дальнереченског</w:t>
      </w:r>
      <w:r w:rsidR="003F10C1" w:rsidRPr="000B461F">
        <w:rPr>
          <w:sz w:val="26"/>
          <w:szCs w:val="26"/>
        </w:rPr>
        <w:t>о</w:t>
      </w:r>
      <w:proofErr w:type="spellEnd"/>
      <w:r w:rsidR="003F10C1" w:rsidRPr="000B461F">
        <w:rPr>
          <w:sz w:val="26"/>
          <w:szCs w:val="26"/>
        </w:rPr>
        <w:t xml:space="preserve"> </w:t>
      </w:r>
      <w:r w:rsidR="00EA42B0" w:rsidRPr="000B461F">
        <w:rPr>
          <w:sz w:val="26"/>
          <w:szCs w:val="26"/>
        </w:rPr>
        <w:t>городского округа в 2020</w:t>
      </w:r>
      <w:r w:rsidR="00743712" w:rsidRPr="000B461F">
        <w:rPr>
          <w:sz w:val="26"/>
          <w:szCs w:val="26"/>
        </w:rPr>
        <w:t xml:space="preserve"> году характеризовался следующими  показателями:</w:t>
      </w:r>
    </w:p>
    <w:p w:rsidR="00706060" w:rsidRPr="000B461F" w:rsidRDefault="00122A32" w:rsidP="002A5A00">
      <w:pPr>
        <w:jc w:val="both"/>
        <w:rPr>
          <w:sz w:val="26"/>
          <w:szCs w:val="26"/>
        </w:rPr>
      </w:pPr>
      <w:r w:rsidRPr="000B461F">
        <w:rPr>
          <w:sz w:val="26"/>
          <w:szCs w:val="26"/>
        </w:rPr>
        <w:lastRenderedPageBreak/>
        <w:tab/>
      </w:r>
      <w:r w:rsidR="004F35CF" w:rsidRPr="000B461F">
        <w:rPr>
          <w:sz w:val="26"/>
          <w:szCs w:val="26"/>
        </w:rPr>
        <w:t xml:space="preserve">Экономически </w:t>
      </w:r>
      <w:r w:rsidR="00823FEE" w:rsidRPr="000B461F">
        <w:rPr>
          <w:sz w:val="26"/>
          <w:szCs w:val="26"/>
        </w:rPr>
        <w:t>активное насел</w:t>
      </w:r>
      <w:r w:rsidR="004F35CF" w:rsidRPr="000B461F">
        <w:rPr>
          <w:sz w:val="26"/>
          <w:szCs w:val="26"/>
        </w:rPr>
        <w:t xml:space="preserve">ение – </w:t>
      </w:r>
      <w:r w:rsidR="00FA7C98" w:rsidRPr="000B461F">
        <w:rPr>
          <w:sz w:val="26"/>
          <w:szCs w:val="26"/>
        </w:rPr>
        <w:t>1</w:t>
      </w:r>
      <w:r w:rsidR="00EA42B0" w:rsidRPr="000B461F">
        <w:rPr>
          <w:sz w:val="26"/>
          <w:szCs w:val="26"/>
        </w:rPr>
        <w:t>2,3</w:t>
      </w:r>
      <w:r w:rsidR="004F35CF" w:rsidRPr="000B461F">
        <w:rPr>
          <w:sz w:val="26"/>
          <w:szCs w:val="26"/>
        </w:rPr>
        <w:t xml:space="preserve"> тыс. чел, в том числе </w:t>
      </w:r>
      <w:r w:rsidR="00743712" w:rsidRPr="000B461F">
        <w:rPr>
          <w:sz w:val="26"/>
          <w:szCs w:val="26"/>
        </w:rPr>
        <w:t>среднесписочная численност</w:t>
      </w:r>
      <w:r w:rsidR="004F35CF" w:rsidRPr="000B461F">
        <w:rPr>
          <w:sz w:val="26"/>
          <w:szCs w:val="26"/>
        </w:rPr>
        <w:t xml:space="preserve">ь </w:t>
      </w:r>
      <w:r w:rsidR="00591139" w:rsidRPr="000B461F">
        <w:rPr>
          <w:sz w:val="26"/>
          <w:szCs w:val="26"/>
        </w:rPr>
        <w:t>работников в организациях – 7,</w:t>
      </w:r>
      <w:r w:rsidR="00493568" w:rsidRPr="000B461F">
        <w:rPr>
          <w:sz w:val="26"/>
          <w:szCs w:val="26"/>
        </w:rPr>
        <w:t>6</w:t>
      </w:r>
      <w:r w:rsidR="00EA42B0" w:rsidRPr="000B461F">
        <w:rPr>
          <w:sz w:val="26"/>
          <w:szCs w:val="26"/>
        </w:rPr>
        <w:t>1</w:t>
      </w:r>
      <w:r w:rsidR="00743712" w:rsidRPr="000B461F">
        <w:rPr>
          <w:sz w:val="26"/>
          <w:szCs w:val="26"/>
        </w:rPr>
        <w:t xml:space="preserve"> тыс. чел, из них  работают на круп</w:t>
      </w:r>
      <w:r w:rsidR="00FB1130" w:rsidRPr="000B461F">
        <w:rPr>
          <w:sz w:val="26"/>
          <w:szCs w:val="26"/>
        </w:rPr>
        <w:t>н</w:t>
      </w:r>
      <w:r w:rsidR="00E26880" w:rsidRPr="000B461F">
        <w:rPr>
          <w:sz w:val="26"/>
          <w:szCs w:val="26"/>
        </w:rPr>
        <w:t>ы</w:t>
      </w:r>
      <w:r w:rsidR="00F46AF4" w:rsidRPr="000B461F">
        <w:rPr>
          <w:sz w:val="26"/>
          <w:szCs w:val="26"/>
        </w:rPr>
        <w:t xml:space="preserve">х и средних предприятиях –  </w:t>
      </w:r>
      <w:r w:rsidR="00EA42B0" w:rsidRPr="000B461F">
        <w:rPr>
          <w:sz w:val="26"/>
          <w:szCs w:val="26"/>
        </w:rPr>
        <w:t>4,1</w:t>
      </w:r>
      <w:r w:rsidR="00743712" w:rsidRPr="000B461F">
        <w:rPr>
          <w:sz w:val="26"/>
          <w:szCs w:val="26"/>
        </w:rPr>
        <w:t xml:space="preserve"> тыс</w:t>
      </w:r>
      <w:r w:rsidR="00FB1130" w:rsidRPr="000B461F">
        <w:rPr>
          <w:sz w:val="26"/>
          <w:szCs w:val="26"/>
        </w:rPr>
        <w:t xml:space="preserve">. чел. </w:t>
      </w:r>
    </w:p>
    <w:p w:rsidR="00FA5B2C" w:rsidRPr="000B461F" w:rsidRDefault="00122A32" w:rsidP="002A5A00">
      <w:pPr>
        <w:jc w:val="both"/>
        <w:rPr>
          <w:sz w:val="26"/>
          <w:szCs w:val="26"/>
        </w:rPr>
      </w:pPr>
      <w:r w:rsidRPr="000B461F">
        <w:rPr>
          <w:sz w:val="26"/>
          <w:szCs w:val="26"/>
        </w:rPr>
        <w:tab/>
      </w:r>
      <w:r w:rsidR="001C6A8B" w:rsidRPr="000B461F">
        <w:rPr>
          <w:sz w:val="26"/>
          <w:szCs w:val="26"/>
        </w:rPr>
        <w:t>По данным с</w:t>
      </w:r>
      <w:r w:rsidR="00EA42B0" w:rsidRPr="000B461F">
        <w:rPr>
          <w:sz w:val="26"/>
          <w:szCs w:val="26"/>
        </w:rPr>
        <w:t>лужбы занятости на 01 января 2020</w:t>
      </w:r>
      <w:r w:rsidR="001C6A8B" w:rsidRPr="000B461F">
        <w:rPr>
          <w:sz w:val="26"/>
          <w:szCs w:val="26"/>
        </w:rPr>
        <w:t xml:space="preserve"> года на учете </w:t>
      </w:r>
      <w:proofErr w:type="gramStart"/>
      <w:r w:rsidR="001C6A8B" w:rsidRPr="000B461F">
        <w:rPr>
          <w:sz w:val="26"/>
          <w:szCs w:val="26"/>
        </w:rPr>
        <w:t xml:space="preserve">состояло </w:t>
      </w:r>
      <w:r w:rsidR="00EA42B0" w:rsidRPr="000B461F">
        <w:rPr>
          <w:sz w:val="26"/>
          <w:szCs w:val="26"/>
        </w:rPr>
        <w:t>2220 граждан обратившихся за содействием в поиске подходящей работы</w:t>
      </w:r>
      <w:r w:rsidR="001C6A8B" w:rsidRPr="000B461F">
        <w:rPr>
          <w:sz w:val="26"/>
          <w:szCs w:val="26"/>
        </w:rPr>
        <w:t xml:space="preserve"> из них численность официально зарегистрированных безработных составила</w:t>
      </w:r>
      <w:proofErr w:type="gramEnd"/>
      <w:r w:rsidR="001C6A8B" w:rsidRPr="000B461F">
        <w:rPr>
          <w:sz w:val="26"/>
          <w:szCs w:val="26"/>
        </w:rPr>
        <w:t xml:space="preserve"> </w:t>
      </w:r>
      <w:r w:rsidR="00EA42B0" w:rsidRPr="000B461F">
        <w:rPr>
          <w:sz w:val="26"/>
          <w:szCs w:val="26"/>
        </w:rPr>
        <w:t xml:space="preserve">528 человека. </w:t>
      </w:r>
      <w:proofErr w:type="gramStart"/>
      <w:r w:rsidR="00EA42B0" w:rsidRPr="000B461F">
        <w:rPr>
          <w:sz w:val="26"/>
          <w:szCs w:val="26"/>
        </w:rPr>
        <w:t>По</w:t>
      </w:r>
      <w:proofErr w:type="gramEnd"/>
      <w:r w:rsidR="00EA42B0" w:rsidRPr="000B461F">
        <w:rPr>
          <w:sz w:val="26"/>
          <w:szCs w:val="26"/>
        </w:rPr>
        <w:t xml:space="preserve"> </w:t>
      </w:r>
      <w:r w:rsidR="001C6A8B" w:rsidRPr="000B461F">
        <w:rPr>
          <w:sz w:val="26"/>
          <w:szCs w:val="26"/>
        </w:rPr>
        <w:t xml:space="preserve"> </w:t>
      </w:r>
      <w:proofErr w:type="gramStart"/>
      <w:r w:rsidR="001C6A8B" w:rsidRPr="000B461F">
        <w:rPr>
          <w:sz w:val="26"/>
          <w:szCs w:val="26"/>
        </w:rPr>
        <w:t>с</w:t>
      </w:r>
      <w:proofErr w:type="gramEnd"/>
      <w:r w:rsidR="001C6A8B" w:rsidRPr="000B461F">
        <w:rPr>
          <w:sz w:val="26"/>
          <w:szCs w:val="26"/>
        </w:rPr>
        <w:t xml:space="preserve"> аналогичной д</w:t>
      </w:r>
      <w:r w:rsidR="00665ED0" w:rsidRPr="000B461F">
        <w:rPr>
          <w:sz w:val="26"/>
          <w:szCs w:val="26"/>
        </w:rPr>
        <w:t>атой прошлого года, численность ищущих</w:t>
      </w:r>
      <w:r w:rsidR="00482226" w:rsidRPr="000B461F">
        <w:rPr>
          <w:sz w:val="26"/>
          <w:szCs w:val="26"/>
        </w:rPr>
        <w:t xml:space="preserve"> работу </w:t>
      </w:r>
      <w:r w:rsidR="00DD7819" w:rsidRPr="000B461F">
        <w:rPr>
          <w:sz w:val="26"/>
          <w:szCs w:val="26"/>
        </w:rPr>
        <w:t>увеличилось на 38,6</w:t>
      </w:r>
      <w:r w:rsidR="00482226" w:rsidRPr="000B461F">
        <w:rPr>
          <w:sz w:val="26"/>
          <w:szCs w:val="26"/>
        </w:rPr>
        <w:t xml:space="preserve"> %</w:t>
      </w:r>
      <w:r w:rsidR="00665ED0" w:rsidRPr="000B461F">
        <w:rPr>
          <w:sz w:val="26"/>
          <w:szCs w:val="26"/>
        </w:rPr>
        <w:t xml:space="preserve">, зарегистрированных безработных на 24. Получают пособие по безработице 281 человек, что меньше аналогичного периода прошлого года на 20,9 %. </w:t>
      </w:r>
    </w:p>
    <w:p w:rsidR="00665ED0" w:rsidRPr="000B461F" w:rsidRDefault="00665ED0" w:rsidP="002A5A00">
      <w:pPr>
        <w:jc w:val="both"/>
        <w:rPr>
          <w:sz w:val="26"/>
          <w:szCs w:val="26"/>
        </w:rPr>
      </w:pPr>
      <w:r w:rsidRPr="000B461F">
        <w:rPr>
          <w:sz w:val="26"/>
          <w:szCs w:val="26"/>
        </w:rPr>
        <w:tab/>
        <w:t>Нагрузка незанятого населения, состоящего на учете в органах службы занятости, на 100 заявлений ва</w:t>
      </w:r>
      <w:r w:rsidR="00E518F8" w:rsidRPr="000B461F">
        <w:rPr>
          <w:sz w:val="26"/>
          <w:szCs w:val="26"/>
        </w:rPr>
        <w:t>кансий составило 52,8 человека</w:t>
      </w:r>
      <w:r w:rsidR="00DD7819" w:rsidRPr="000B461F">
        <w:rPr>
          <w:sz w:val="26"/>
          <w:szCs w:val="26"/>
        </w:rPr>
        <w:t xml:space="preserve"> </w:t>
      </w:r>
      <w:r w:rsidR="00E518F8" w:rsidRPr="000B461F">
        <w:rPr>
          <w:sz w:val="26"/>
          <w:szCs w:val="26"/>
        </w:rPr>
        <w:t>(</w:t>
      </w:r>
      <w:r w:rsidRPr="000B461F">
        <w:rPr>
          <w:sz w:val="26"/>
          <w:szCs w:val="26"/>
        </w:rPr>
        <w:t xml:space="preserve">87,7 %  к  аналогичному периоду прошлого года). </w:t>
      </w:r>
    </w:p>
    <w:p w:rsidR="00743712" w:rsidRPr="000B461F" w:rsidRDefault="005004D9" w:rsidP="002A5A00">
      <w:pPr>
        <w:jc w:val="both"/>
        <w:rPr>
          <w:sz w:val="26"/>
          <w:szCs w:val="26"/>
        </w:rPr>
      </w:pPr>
      <w:r w:rsidRPr="000B461F">
        <w:rPr>
          <w:sz w:val="26"/>
          <w:szCs w:val="26"/>
        </w:rPr>
        <w:tab/>
      </w:r>
      <w:r w:rsidR="00743712" w:rsidRPr="000B461F">
        <w:rPr>
          <w:sz w:val="26"/>
          <w:szCs w:val="26"/>
        </w:rPr>
        <w:t>По оценке службы занят</w:t>
      </w:r>
      <w:r w:rsidR="00A21CA4" w:rsidRPr="000B461F">
        <w:rPr>
          <w:sz w:val="26"/>
          <w:szCs w:val="26"/>
        </w:rPr>
        <w:t>ости</w:t>
      </w:r>
      <w:r w:rsidR="00850ADD" w:rsidRPr="000B461F">
        <w:rPr>
          <w:sz w:val="26"/>
          <w:szCs w:val="26"/>
        </w:rPr>
        <w:t xml:space="preserve"> Дальнереченского городского округа</w:t>
      </w:r>
      <w:r w:rsidR="00D35C41" w:rsidRPr="000B461F">
        <w:rPr>
          <w:sz w:val="26"/>
          <w:szCs w:val="26"/>
        </w:rPr>
        <w:t>, уровень безработицы в 20</w:t>
      </w:r>
      <w:r w:rsidR="00970207" w:rsidRPr="000B461F">
        <w:rPr>
          <w:sz w:val="26"/>
          <w:szCs w:val="26"/>
        </w:rPr>
        <w:t>20</w:t>
      </w:r>
      <w:r w:rsidR="00F973C5" w:rsidRPr="000B461F">
        <w:rPr>
          <w:sz w:val="26"/>
          <w:szCs w:val="26"/>
        </w:rPr>
        <w:t xml:space="preserve"> составит</w:t>
      </w:r>
      <w:r w:rsidR="00C9490A" w:rsidRPr="000B461F">
        <w:rPr>
          <w:sz w:val="26"/>
          <w:szCs w:val="26"/>
        </w:rPr>
        <w:t xml:space="preserve"> </w:t>
      </w:r>
      <w:r w:rsidR="00DD7819" w:rsidRPr="000B461F">
        <w:rPr>
          <w:sz w:val="26"/>
          <w:szCs w:val="26"/>
        </w:rPr>
        <w:t>3,3</w:t>
      </w:r>
      <w:r w:rsidR="00743712" w:rsidRPr="000B461F">
        <w:rPr>
          <w:sz w:val="26"/>
          <w:szCs w:val="26"/>
        </w:rPr>
        <w:t xml:space="preserve"> % и в течение прогнозируемо</w:t>
      </w:r>
      <w:r w:rsidR="00D35C41" w:rsidRPr="000B461F">
        <w:rPr>
          <w:sz w:val="26"/>
          <w:szCs w:val="26"/>
        </w:rPr>
        <w:t xml:space="preserve">го </w:t>
      </w:r>
      <w:r w:rsidR="00311C3B" w:rsidRPr="000B461F">
        <w:rPr>
          <w:sz w:val="26"/>
          <w:szCs w:val="26"/>
        </w:rPr>
        <w:t>п</w:t>
      </w:r>
      <w:r w:rsidR="00D35C41" w:rsidRPr="000B461F">
        <w:rPr>
          <w:sz w:val="26"/>
          <w:szCs w:val="26"/>
        </w:rPr>
        <w:t xml:space="preserve">ериода  незначительно снизится до </w:t>
      </w:r>
      <w:r w:rsidR="00595A02" w:rsidRPr="000B461F">
        <w:rPr>
          <w:sz w:val="26"/>
          <w:szCs w:val="26"/>
        </w:rPr>
        <w:t>3</w:t>
      </w:r>
      <w:r w:rsidR="00D35C41" w:rsidRPr="000B461F">
        <w:rPr>
          <w:sz w:val="26"/>
          <w:szCs w:val="26"/>
        </w:rPr>
        <w:t>,</w:t>
      </w:r>
      <w:r w:rsidR="00C629A4" w:rsidRPr="000B461F">
        <w:rPr>
          <w:sz w:val="26"/>
          <w:szCs w:val="26"/>
        </w:rPr>
        <w:t>2</w:t>
      </w:r>
      <w:r w:rsidR="00F973C5" w:rsidRPr="000B461F">
        <w:rPr>
          <w:sz w:val="26"/>
          <w:szCs w:val="26"/>
        </w:rPr>
        <w:t xml:space="preserve"> </w:t>
      </w:r>
      <w:r w:rsidR="00743712" w:rsidRPr="000B461F">
        <w:rPr>
          <w:sz w:val="26"/>
          <w:szCs w:val="26"/>
        </w:rPr>
        <w:t xml:space="preserve">%. </w:t>
      </w:r>
    </w:p>
    <w:p w:rsidR="00AE3870" w:rsidRPr="000B461F" w:rsidRDefault="00305919" w:rsidP="002A5A00">
      <w:pPr>
        <w:jc w:val="both"/>
        <w:rPr>
          <w:sz w:val="26"/>
          <w:szCs w:val="26"/>
        </w:rPr>
      </w:pPr>
      <w:r w:rsidRPr="000B461F">
        <w:rPr>
          <w:sz w:val="26"/>
          <w:szCs w:val="26"/>
        </w:rPr>
        <w:tab/>
        <w:t xml:space="preserve"> </w:t>
      </w:r>
      <w:proofErr w:type="gramStart"/>
      <w:r w:rsidR="00BB38E5" w:rsidRPr="000B461F">
        <w:rPr>
          <w:sz w:val="26"/>
          <w:szCs w:val="26"/>
        </w:rPr>
        <w:t xml:space="preserve">Среднемесячная </w:t>
      </w:r>
      <w:r w:rsidR="00DD7819" w:rsidRPr="000B461F">
        <w:rPr>
          <w:sz w:val="26"/>
          <w:szCs w:val="26"/>
        </w:rPr>
        <w:t>заработная плата в 2020</w:t>
      </w:r>
      <w:r w:rsidRPr="000B461F">
        <w:rPr>
          <w:sz w:val="26"/>
          <w:szCs w:val="26"/>
        </w:rPr>
        <w:t xml:space="preserve"> году по данным  федеральной службы государственной статистики составила </w:t>
      </w:r>
      <w:r w:rsidR="00DD7819" w:rsidRPr="000B461F">
        <w:rPr>
          <w:sz w:val="26"/>
          <w:szCs w:val="26"/>
        </w:rPr>
        <w:t>45759,8</w:t>
      </w:r>
      <w:r w:rsidRPr="000B461F">
        <w:rPr>
          <w:sz w:val="26"/>
          <w:szCs w:val="26"/>
        </w:rPr>
        <w:t xml:space="preserve"> рублей, рост по отношению к уровню </w:t>
      </w:r>
      <w:r w:rsidR="00E518F8" w:rsidRPr="000B461F">
        <w:rPr>
          <w:sz w:val="26"/>
          <w:szCs w:val="26"/>
        </w:rPr>
        <w:t>201</w:t>
      </w:r>
      <w:r w:rsidR="00DD7819" w:rsidRPr="000B461F">
        <w:rPr>
          <w:sz w:val="26"/>
          <w:szCs w:val="26"/>
        </w:rPr>
        <w:t>9</w:t>
      </w:r>
      <w:r w:rsidRPr="000B461F">
        <w:rPr>
          <w:sz w:val="26"/>
          <w:szCs w:val="26"/>
        </w:rPr>
        <w:t xml:space="preserve"> года</w:t>
      </w:r>
      <w:r w:rsidR="00311C3B" w:rsidRPr="000B461F">
        <w:rPr>
          <w:sz w:val="26"/>
          <w:szCs w:val="26"/>
        </w:rPr>
        <w:t xml:space="preserve"> составил  </w:t>
      </w:r>
      <w:r w:rsidR="00DD7819" w:rsidRPr="000B461F">
        <w:rPr>
          <w:sz w:val="26"/>
          <w:szCs w:val="26"/>
        </w:rPr>
        <w:t>3,4</w:t>
      </w:r>
      <w:r w:rsidR="00E518F8" w:rsidRPr="000B461F">
        <w:rPr>
          <w:sz w:val="26"/>
          <w:szCs w:val="26"/>
        </w:rPr>
        <w:t xml:space="preserve"> </w:t>
      </w:r>
      <w:r w:rsidR="00DD7819" w:rsidRPr="000B461F">
        <w:rPr>
          <w:sz w:val="26"/>
          <w:szCs w:val="26"/>
        </w:rPr>
        <w:t>%. По оценке в 2020</w:t>
      </w:r>
      <w:r w:rsidR="00311C3B" w:rsidRPr="000B461F">
        <w:rPr>
          <w:sz w:val="26"/>
          <w:szCs w:val="26"/>
        </w:rPr>
        <w:t xml:space="preserve"> году  рост </w:t>
      </w:r>
      <w:r w:rsidR="00CD14B2" w:rsidRPr="000B461F">
        <w:rPr>
          <w:sz w:val="26"/>
          <w:szCs w:val="26"/>
        </w:rPr>
        <w:t xml:space="preserve"> </w:t>
      </w:r>
      <w:r w:rsidR="00311C3B" w:rsidRPr="000B461F">
        <w:rPr>
          <w:sz w:val="26"/>
          <w:szCs w:val="26"/>
        </w:rPr>
        <w:t>среднемесячн</w:t>
      </w:r>
      <w:r w:rsidR="001173FF" w:rsidRPr="000B461F">
        <w:rPr>
          <w:sz w:val="26"/>
          <w:szCs w:val="26"/>
        </w:rPr>
        <w:t xml:space="preserve">ой заработной платы составит </w:t>
      </w:r>
      <w:r w:rsidR="00B94C8F" w:rsidRPr="000B461F">
        <w:rPr>
          <w:sz w:val="26"/>
          <w:szCs w:val="26"/>
        </w:rPr>
        <w:t>1,</w:t>
      </w:r>
      <w:r w:rsidR="00E518F8" w:rsidRPr="000B461F">
        <w:rPr>
          <w:sz w:val="26"/>
          <w:szCs w:val="26"/>
        </w:rPr>
        <w:t>4</w:t>
      </w:r>
      <w:r w:rsidR="001173FF" w:rsidRPr="000B461F">
        <w:rPr>
          <w:sz w:val="26"/>
          <w:szCs w:val="26"/>
        </w:rPr>
        <w:t xml:space="preserve"> </w:t>
      </w:r>
      <w:r w:rsidR="00311C3B" w:rsidRPr="000B461F">
        <w:rPr>
          <w:sz w:val="26"/>
          <w:szCs w:val="26"/>
        </w:rPr>
        <w:t>%.</w:t>
      </w:r>
      <w:r w:rsidR="00C629A4" w:rsidRPr="000B461F">
        <w:rPr>
          <w:sz w:val="26"/>
          <w:szCs w:val="26"/>
        </w:rPr>
        <w:t xml:space="preserve"> </w:t>
      </w:r>
      <w:r w:rsidR="00AE3870" w:rsidRPr="000B461F">
        <w:rPr>
          <w:sz w:val="26"/>
          <w:szCs w:val="26"/>
        </w:rPr>
        <w:t>По прогнозу фонд  начисленной  заработной платы всех работников к концу 20</w:t>
      </w:r>
      <w:r w:rsidR="005722FF" w:rsidRPr="000B461F">
        <w:rPr>
          <w:sz w:val="26"/>
          <w:szCs w:val="26"/>
        </w:rPr>
        <w:t>2</w:t>
      </w:r>
      <w:r w:rsidR="00E518F8" w:rsidRPr="000B461F">
        <w:rPr>
          <w:sz w:val="26"/>
          <w:szCs w:val="26"/>
        </w:rPr>
        <w:t>4</w:t>
      </w:r>
      <w:r w:rsidR="005722FF" w:rsidRPr="000B461F">
        <w:rPr>
          <w:sz w:val="26"/>
          <w:szCs w:val="26"/>
        </w:rPr>
        <w:t xml:space="preserve"> </w:t>
      </w:r>
      <w:r w:rsidR="00AE3870" w:rsidRPr="000B461F">
        <w:rPr>
          <w:sz w:val="26"/>
          <w:szCs w:val="26"/>
        </w:rPr>
        <w:t>го</w:t>
      </w:r>
      <w:r w:rsidR="00E518F8" w:rsidRPr="000B461F">
        <w:rPr>
          <w:sz w:val="26"/>
          <w:szCs w:val="26"/>
        </w:rPr>
        <w:t>да увеличится по сравнению с 201</w:t>
      </w:r>
      <w:r w:rsidR="00197E8D" w:rsidRPr="000B461F">
        <w:rPr>
          <w:sz w:val="26"/>
          <w:szCs w:val="26"/>
        </w:rPr>
        <w:t>9</w:t>
      </w:r>
      <w:r w:rsidR="00AE3870" w:rsidRPr="000B461F">
        <w:rPr>
          <w:sz w:val="26"/>
          <w:szCs w:val="26"/>
        </w:rPr>
        <w:t xml:space="preserve"> годом </w:t>
      </w:r>
      <w:r w:rsidR="00AC0869" w:rsidRPr="000B461F">
        <w:rPr>
          <w:sz w:val="26"/>
          <w:szCs w:val="26"/>
        </w:rPr>
        <w:t>на 10-12 %</w:t>
      </w:r>
      <w:proofErr w:type="gramEnd"/>
    </w:p>
    <w:p w:rsidR="00743712" w:rsidRPr="000B461F" w:rsidRDefault="003F228C" w:rsidP="002A5A00">
      <w:pPr>
        <w:jc w:val="both"/>
        <w:rPr>
          <w:sz w:val="26"/>
          <w:szCs w:val="26"/>
        </w:rPr>
      </w:pPr>
      <w:r w:rsidRPr="000B461F">
        <w:rPr>
          <w:sz w:val="26"/>
          <w:szCs w:val="26"/>
        </w:rPr>
        <w:tab/>
      </w:r>
      <w:r w:rsidR="00D36F75" w:rsidRPr="000B461F">
        <w:rPr>
          <w:sz w:val="26"/>
          <w:szCs w:val="26"/>
        </w:rPr>
        <w:t>Просроченная задолженность по выплате средств на заработную плату работникам в крупных и средних организациях города, а также в бюд</w:t>
      </w:r>
      <w:r w:rsidR="00AC0869" w:rsidRPr="000B461F">
        <w:rPr>
          <w:sz w:val="26"/>
          <w:szCs w:val="26"/>
        </w:rPr>
        <w:t>жетных учреждениях по итогам 2020</w:t>
      </w:r>
      <w:r w:rsidR="00D36F75" w:rsidRPr="000B461F">
        <w:rPr>
          <w:sz w:val="26"/>
          <w:szCs w:val="26"/>
        </w:rPr>
        <w:t xml:space="preserve"> года отсутствовала. </w:t>
      </w:r>
      <w:r w:rsidR="00743712" w:rsidRPr="000B461F">
        <w:rPr>
          <w:sz w:val="26"/>
          <w:szCs w:val="26"/>
        </w:rPr>
        <w:t xml:space="preserve"> В последующие годы появление задолженности по выдаче заработной платы не предвидится.</w:t>
      </w:r>
    </w:p>
    <w:p w:rsidR="00D81DEC" w:rsidRPr="000B461F" w:rsidRDefault="00D81DEC" w:rsidP="002A5A00">
      <w:pPr>
        <w:jc w:val="both"/>
        <w:rPr>
          <w:sz w:val="26"/>
          <w:szCs w:val="26"/>
        </w:rPr>
      </w:pPr>
    </w:p>
    <w:p w:rsidR="00FC1208" w:rsidRPr="000B461F" w:rsidRDefault="00F52CBE" w:rsidP="002A5A00">
      <w:pPr>
        <w:jc w:val="center"/>
        <w:rPr>
          <w:b/>
          <w:color w:val="000000"/>
          <w:sz w:val="26"/>
          <w:szCs w:val="26"/>
        </w:rPr>
      </w:pPr>
      <w:r w:rsidRPr="000B461F">
        <w:rPr>
          <w:b/>
          <w:color w:val="000000"/>
          <w:sz w:val="26"/>
          <w:szCs w:val="26"/>
        </w:rPr>
        <w:t xml:space="preserve">Развитие </w:t>
      </w:r>
      <w:r w:rsidR="00A66094" w:rsidRPr="000B461F">
        <w:rPr>
          <w:b/>
          <w:color w:val="000000"/>
          <w:sz w:val="26"/>
          <w:szCs w:val="26"/>
        </w:rPr>
        <w:t xml:space="preserve">социальной </w:t>
      </w:r>
      <w:r w:rsidRPr="000B461F">
        <w:rPr>
          <w:b/>
          <w:color w:val="000000"/>
          <w:sz w:val="26"/>
          <w:szCs w:val="26"/>
        </w:rPr>
        <w:t>сферы</w:t>
      </w:r>
    </w:p>
    <w:p w:rsidR="00197E8D" w:rsidRPr="000B461F" w:rsidRDefault="00197E8D" w:rsidP="002A5A00">
      <w:pPr>
        <w:jc w:val="center"/>
        <w:rPr>
          <w:b/>
          <w:color w:val="000000"/>
          <w:sz w:val="26"/>
          <w:szCs w:val="26"/>
        </w:rPr>
      </w:pPr>
    </w:p>
    <w:p w:rsidR="00862BB9" w:rsidRPr="000B461F" w:rsidRDefault="00862BB9" w:rsidP="00862BB9">
      <w:pPr>
        <w:jc w:val="both"/>
        <w:rPr>
          <w:sz w:val="26"/>
          <w:szCs w:val="26"/>
        </w:rPr>
      </w:pPr>
      <w:r w:rsidRPr="000B461F">
        <w:rPr>
          <w:sz w:val="26"/>
          <w:szCs w:val="26"/>
        </w:rPr>
        <w:t>Прогноз развития со</w:t>
      </w:r>
      <w:r w:rsidR="00AC0869" w:rsidRPr="000B461F">
        <w:rPr>
          <w:sz w:val="26"/>
          <w:szCs w:val="26"/>
        </w:rPr>
        <w:t>циальной сферы на период до 2024</w:t>
      </w:r>
      <w:r w:rsidRPr="000B461F">
        <w:rPr>
          <w:sz w:val="26"/>
          <w:szCs w:val="26"/>
        </w:rPr>
        <w:t xml:space="preserve"> года направлен на сохранение  достигнутого уровня доступности и качества базовых социальных услуг, прежде всего: общего образования, культурн</w:t>
      </w:r>
      <w:proofErr w:type="gramStart"/>
      <w:r w:rsidRPr="000B461F">
        <w:rPr>
          <w:sz w:val="26"/>
          <w:szCs w:val="26"/>
        </w:rPr>
        <w:t>о-</w:t>
      </w:r>
      <w:proofErr w:type="gramEnd"/>
      <w:r w:rsidRPr="000B461F">
        <w:rPr>
          <w:sz w:val="26"/>
          <w:szCs w:val="26"/>
        </w:rPr>
        <w:t xml:space="preserve"> </w:t>
      </w:r>
      <w:proofErr w:type="spellStart"/>
      <w:r w:rsidRPr="000B461F">
        <w:rPr>
          <w:sz w:val="26"/>
          <w:szCs w:val="26"/>
        </w:rPr>
        <w:t>досуговых</w:t>
      </w:r>
      <w:proofErr w:type="spellEnd"/>
      <w:r w:rsidRPr="000B461F">
        <w:rPr>
          <w:sz w:val="26"/>
          <w:szCs w:val="26"/>
        </w:rPr>
        <w:t xml:space="preserve"> мероприятий, физической культуры и спорта.</w:t>
      </w:r>
    </w:p>
    <w:p w:rsidR="00862BB9" w:rsidRPr="000B461F" w:rsidRDefault="00862BB9" w:rsidP="00862BB9">
      <w:pPr>
        <w:jc w:val="both"/>
        <w:rPr>
          <w:sz w:val="26"/>
          <w:szCs w:val="26"/>
        </w:rPr>
      </w:pPr>
    </w:p>
    <w:p w:rsidR="00862BB9" w:rsidRPr="000B461F" w:rsidRDefault="00862BB9" w:rsidP="00862BB9">
      <w:pPr>
        <w:rPr>
          <w:b/>
          <w:i/>
          <w:color w:val="000000"/>
          <w:sz w:val="26"/>
          <w:szCs w:val="26"/>
        </w:rPr>
      </w:pPr>
      <w:r w:rsidRPr="000B461F">
        <w:rPr>
          <w:b/>
          <w:i/>
          <w:color w:val="000000"/>
          <w:sz w:val="26"/>
          <w:szCs w:val="26"/>
        </w:rPr>
        <w:t>Образование</w:t>
      </w:r>
    </w:p>
    <w:p w:rsidR="00AC0869" w:rsidRPr="000B461F" w:rsidRDefault="00AC0869" w:rsidP="00862BB9">
      <w:pPr>
        <w:rPr>
          <w:b/>
          <w:i/>
          <w:color w:val="000000"/>
          <w:sz w:val="26"/>
          <w:szCs w:val="26"/>
        </w:rPr>
      </w:pPr>
    </w:p>
    <w:p w:rsidR="00862BB9" w:rsidRPr="000B461F" w:rsidRDefault="00862BB9" w:rsidP="00862BB9">
      <w:pPr>
        <w:pStyle w:val="a5"/>
        <w:jc w:val="both"/>
        <w:rPr>
          <w:szCs w:val="26"/>
        </w:rPr>
      </w:pPr>
      <w:r w:rsidRPr="000B461F">
        <w:rPr>
          <w:szCs w:val="26"/>
        </w:rPr>
        <w:tab/>
      </w:r>
      <w:proofErr w:type="gramStart"/>
      <w:r w:rsidRPr="000B461F">
        <w:rPr>
          <w:szCs w:val="26"/>
        </w:rPr>
        <w:t>В</w:t>
      </w:r>
      <w:proofErr w:type="gramEnd"/>
      <w:r w:rsidRPr="000B461F">
        <w:rPr>
          <w:szCs w:val="26"/>
        </w:rPr>
        <w:t xml:space="preserve"> </w:t>
      </w:r>
      <w:proofErr w:type="gramStart"/>
      <w:r w:rsidRPr="000B461F">
        <w:rPr>
          <w:szCs w:val="26"/>
        </w:rPr>
        <w:t>Дальнереченском</w:t>
      </w:r>
      <w:proofErr w:type="gramEnd"/>
      <w:r w:rsidRPr="000B461F">
        <w:rPr>
          <w:szCs w:val="26"/>
        </w:rPr>
        <w:t xml:space="preserve"> городском округе разработана Муниципальная программа «Развитие образования Дальнерече</w:t>
      </w:r>
      <w:r w:rsidR="002C3538" w:rsidRPr="000B461F">
        <w:rPr>
          <w:szCs w:val="26"/>
        </w:rPr>
        <w:t>нского городского круга» на 2021-2023</w:t>
      </w:r>
      <w:r w:rsidRPr="000B461F">
        <w:rPr>
          <w:szCs w:val="26"/>
        </w:rPr>
        <w:t xml:space="preserve"> годы, утвержденная постановлением Администрации Дальнереченского</w:t>
      </w:r>
      <w:r w:rsidR="002C3538" w:rsidRPr="000B461F">
        <w:rPr>
          <w:szCs w:val="26"/>
        </w:rPr>
        <w:t xml:space="preserve"> городского округа от 23.03.2021г. № 269-па</w:t>
      </w:r>
      <w:r w:rsidRPr="000B461F">
        <w:rPr>
          <w:szCs w:val="26"/>
        </w:rPr>
        <w:t xml:space="preserve"> «Об утверждении Муниципальной программы «Развитие образования Дальнерече</w:t>
      </w:r>
      <w:r w:rsidR="002C3538" w:rsidRPr="000B461F">
        <w:rPr>
          <w:szCs w:val="26"/>
        </w:rPr>
        <w:t>нского городского круга» на 2021-2023</w:t>
      </w:r>
      <w:r w:rsidRPr="000B461F">
        <w:rPr>
          <w:szCs w:val="26"/>
        </w:rPr>
        <w:t xml:space="preserve">годы». Данная программа  определяет цели, задачи и направления развития основного, дошкольного и дополнительного образования </w:t>
      </w:r>
      <w:proofErr w:type="gramStart"/>
      <w:r w:rsidRPr="000B461F">
        <w:rPr>
          <w:szCs w:val="26"/>
        </w:rPr>
        <w:t>в</w:t>
      </w:r>
      <w:proofErr w:type="gramEnd"/>
      <w:r w:rsidRPr="000B461F">
        <w:rPr>
          <w:szCs w:val="26"/>
        </w:rPr>
        <w:t xml:space="preserve"> </w:t>
      </w:r>
      <w:proofErr w:type="gramStart"/>
      <w:r w:rsidRPr="000B461F">
        <w:rPr>
          <w:szCs w:val="26"/>
        </w:rPr>
        <w:t>Дальнереченском</w:t>
      </w:r>
      <w:proofErr w:type="gramEnd"/>
      <w:r w:rsidRPr="000B461F">
        <w:rPr>
          <w:szCs w:val="26"/>
        </w:rPr>
        <w:t xml:space="preserve"> городском округе, финансовое обеспечение и механизмы реализации мероприятий, показатели их результативности.</w:t>
      </w:r>
    </w:p>
    <w:p w:rsidR="00862BB9" w:rsidRPr="000B461F" w:rsidRDefault="00862BB9" w:rsidP="00862BB9">
      <w:pPr>
        <w:pStyle w:val="14"/>
        <w:jc w:val="both"/>
        <w:rPr>
          <w:rFonts w:ascii="Times New Roman" w:hAnsi="Times New Roman" w:cs="Times New Roman"/>
        </w:rPr>
      </w:pPr>
      <w:r w:rsidRPr="000B461F">
        <w:rPr>
          <w:rFonts w:ascii="Times New Roman" w:hAnsi="Times New Roman" w:cs="Times New Roman"/>
        </w:rPr>
        <w:tab/>
        <w:t>В 202</w:t>
      </w:r>
      <w:r w:rsidR="007D7B8D" w:rsidRPr="000B461F">
        <w:rPr>
          <w:rFonts w:ascii="Times New Roman" w:hAnsi="Times New Roman" w:cs="Times New Roman"/>
        </w:rPr>
        <w:t>1</w:t>
      </w:r>
      <w:r w:rsidRPr="000B461F">
        <w:rPr>
          <w:rFonts w:ascii="Times New Roman" w:hAnsi="Times New Roman" w:cs="Times New Roman"/>
        </w:rPr>
        <w:t xml:space="preserve"> году в муниципальную систему образования Дальнереченского городского округа входят  6 общеобразовательных школ: 5 среднего общего (полного) образования, и 1 основного (общего) образования;  7 дошкольных образовательных учреждений, 1 учреждение дополнительного образования учащихся.</w:t>
      </w:r>
    </w:p>
    <w:p w:rsidR="00862BB9" w:rsidRPr="000B461F" w:rsidRDefault="00862BB9" w:rsidP="007D7B8D">
      <w:pPr>
        <w:jc w:val="both"/>
        <w:rPr>
          <w:sz w:val="26"/>
          <w:szCs w:val="26"/>
        </w:rPr>
      </w:pPr>
      <w:r w:rsidRPr="000B461F">
        <w:rPr>
          <w:sz w:val="26"/>
          <w:szCs w:val="26"/>
        </w:rPr>
        <w:tab/>
        <w:t xml:space="preserve">К числу безусловных приоритетов образовательной политики администрации Дальнереченского городского округа и МКУ «Управление образования» относится увеличение охвата детей дошкольным образованием. </w:t>
      </w:r>
    </w:p>
    <w:p w:rsidR="007D7B8D" w:rsidRPr="000B461F" w:rsidRDefault="00862BB9" w:rsidP="007D7B8D">
      <w:pPr>
        <w:jc w:val="both"/>
        <w:rPr>
          <w:sz w:val="26"/>
          <w:szCs w:val="26"/>
        </w:rPr>
      </w:pPr>
      <w:r w:rsidRPr="000B461F">
        <w:rPr>
          <w:sz w:val="26"/>
          <w:szCs w:val="26"/>
        </w:rPr>
        <w:lastRenderedPageBreak/>
        <w:tab/>
      </w:r>
      <w:r w:rsidR="007D7B8D" w:rsidRPr="000B461F">
        <w:rPr>
          <w:sz w:val="26"/>
          <w:szCs w:val="26"/>
        </w:rPr>
        <w:t>Сеть образовательных учреждений города обеспечивает государственные гарантии доступности образования, равные стартовые возможности всем обучающимся. Учащимся и родителям (законным представителям) предоставляется право выбора школы, форм получения образования и форм обучения, профиля образования.</w:t>
      </w:r>
    </w:p>
    <w:p w:rsidR="007D7B8D" w:rsidRPr="000B461F" w:rsidRDefault="007D7B8D" w:rsidP="007D7B8D">
      <w:pPr>
        <w:jc w:val="both"/>
        <w:rPr>
          <w:sz w:val="26"/>
          <w:szCs w:val="26"/>
        </w:rPr>
      </w:pPr>
      <w:r w:rsidRPr="000B461F">
        <w:rPr>
          <w:sz w:val="26"/>
          <w:szCs w:val="26"/>
        </w:rPr>
        <w:tab/>
        <w:t xml:space="preserve">В общеобразовательных учреждениях сохранилась двухсменная система работы, вместе с тем доля обучающихся, занимающихся во вторую смену, сократилась с 38,9% в 2019 году до 37,2% в 2020 году за счет рационального использования внутренних резервов </w:t>
      </w:r>
      <w:proofErr w:type="spellStart"/>
      <w:r w:rsidRPr="000B461F">
        <w:rPr>
          <w:sz w:val="26"/>
          <w:szCs w:val="26"/>
        </w:rPr>
        <w:t>МБОУ</w:t>
      </w:r>
      <w:proofErr w:type="gramStart"/>
      <w:r w:rsidRPr="000B461F">
        <w:rPr>
          <w:sz w:val="26"/>
          <w:szCs w:val="26"/>
        </w:rPr>
        <w:t>.В</w:t>
      </w:r>
      <w:proofErr w:type="gramEnd"/>
      <w:r w:rsidRPr="000B461F">
        <w:rPr>
          <w:sz w:val="26"/>
          <w:szCs w:val="26"/>
        </w:rPr>
        <w:t>се</w:t>
      </w:r>
      <w:proofErr w:type="spellEnd"/>
      <w:r w:rsidRPr="000B461F">
        <w:rPr>
          <w:sz w:val="26"/>
          <w:szCs w:val="26"/>
        </w:rPr>
        <w:t xml:space="preserve"> общеобразовательные организации работали в прошедшем учебном году в режиме пятидневной рабочей недели.</w:t>
      </w:r>
    </w:p>
    <w:p w:rsidR="007D7B8D" w:rsidRPr="000B461F" w:rsidRDefault="007D7B8D" w:rsidP="007D7B8D">
      <w:pPr>
        <w:jc w:val="both"/>
        <w:rPr>
          <w:sz w:val="26"/>
          <w:szCs w:val="26"/>
        </w:rPr>
      </w:pPr>
      <w:r w:rsidRPr="000B461F">
        <w:rPr>
          <w:sz w:val="26"/>
          <w:szCs w:val="26"/>
        </w:rPr>
        <w:tab/>
        <w:t xml:space="preserve">В 2019-2020 учебном году в системе общего образования  обучалось 3592 чел. (данные на начало года). К сожалению,  тенденция  к сокращению количества учащихся продолжает сохраняться: в течение учебного года из школ в связи с выездом за пределы округа выбыло 46 человек. На конец года в школах города обучалось 3546 чел. </w:t>
      </w:r>
    </w:p>
    <w:p w:rsidR="00862BB9" w:rsidRPr="000B461F" w:rsidRDefault="00862BB9" w:rsidP="00862BB9">
      <w:pPr>
        <w:pStyle w:val="a5"/>
        <w:jc w:val="both"/>
        <w:rPr>
          <w:szCs w:val="26"/>
        </w:rPr>
      </w:pPr>
      <w:r w:rsidRPr="000B461F">
        <w:rPr>
          <w:szCs w:val="26"/>
        </w:rPr>
        <w:tab/>
        <w:t xml:space="preserve">Учитывая высокий спрос в городе на детские сады, администрацией города в 2013 году было принято решение о необходимости строительства детского сада в </w:t>
      </w:r>
      <w:proofErr w:type="gramStart"/>
      <w:r w:rsidRPr="000B461F">
        <w:rPr>
          <w:szCs w:val="26"/>
        </w:rPr>
        <w:t>г</w:t>
      </w:r>
      <w:proofErr w:type="gramEnd"/>
      <w:r w:rsidRPr="000B461F">
        <w:rPr>
          <w:szCs w:val="26"/>
        </w:rPr>
        <w:t>. Дальнереченске по ул. Ленина, д. 35, рассчитанного на 120 детей (6 групп) с привлечением инвестиций Федерального бюджета, бюджета Приморского края и бюджета Дальнереченского городского округа.</w:t>
      </w:r>
    </w:p>
    <w:p w:rsidR="00862BB9" w:rsidRPr="000B461F" w:rsidRDefault="00862BB9" w:rsidP="00862BB9">
      <w:pPr>
        <w:pStyle w:val="a5"/>
        <w:jc w:val="both"/>
        <w:rPr>
          <w:szCs w:val="26"/>
        </w:rPr>
      </w:pPr>
      <w:r w:rsidRPr="000B461F">
        <w:rPr>
          <w:szCs w:val="26"/>
        </w:rPr>
        <w:tab/>
        <w:t xml:space="preserve">В 2020 году для завершения строительства объекта «Детский сад на 120 мест в </w:t>
      </w:r>
      <w:proofErr w:type="gramStart"/>
      <w:r w:rsidRPr="000B461F">
        <w:rPr>
          <w:szCs w:val="26"/>
        </w:rPr>
        <w:t>г</w:t>
      </w:r>
      <w:proofErr w:type="gramEnd"/>
      <w:r w:rsidRPr="000B461F">
        <w:rPr>
          <w:szCs w:val="26"/>
        </w:rPr>
        <w:t>. Дальнереченск» необходимый объем финансирования за счет средств бюджета Дальнереченского городского округа составляет 10 892 320,00 рублей.</w:t>
      </w:r>
    </w:p>
    <w:p w:rsidR="00862BB9" w:rsidRPr="000B461F" w:rsidRDefault="00862BB9" w:rsidP="00862BB9">
      <w:pPr>
        <w:pStyle w:val="a5"/>
        <w:jc w:val="both"/>
        <w:rPr>
          <w:szCs w:val="26"/>
        </w:rPr>
      </w:pPr>
      <w:r w:rsidRPr="000B461F">
        <w:rPr>
          <w:szCs w:val="26"/>
        </w:rPr>
        <w:tab/>
        <w:t>Ввод детского сада на 120 мест позволит сократить  очередь на получение мест в детских садах, снимет социальную напряженность. Доля детей в возрасте от 2-х до 3 лет, получающих дошкольные образовательные услуги к 2020 году, увеличится до 85%.</w:t>
      </w:r>
    </w:p>
    <w:p w:rsidR="00862BB9" w:rsidRPr="000B461F" w:rsidRDefault="00862BB9" w:rsidP="00862BB9">
      <w:pPr>
        <w:pStyle w:val="a5"/>
        <w:jc w:val="both"/>
        <w:rPr>
          <w:szCs w:val="26"/>
        </w:rPr>
      </w:pPr>
      <w:r w:rsidRPr="000B461F">
        <w:rPr>
          <w:szCs w:val="26"/>
        </w:rPr>
        <w:tab/>
        <w:t>В сфере  дошкольного  образования,  общего  образования  и  дополнительного  образования  детей  Дальнереченского городского округа ведется создание  многофункциональной  и  индивидуализированной  образовательной среды  на основе  оснащения  образовательных  учреждений  современным  учебным  и  учебно-наглядным  оборудованием,  интерактивными средствами обучения. Также ведется обновление школьной мебели и мебели для  дошкольников в соответствие с  государственными стандартами и гигиеническими требованиями.</w:t>
      </w:r>
    </w:p>
    <w:p w:rsidR="00862BB9" w:rsidRPr="000B461F" w:rsidRDefault="00862BB9" w:rsidP="00862BB9">
      <w:pPr>
        <w:pStyle w:val="a5"/>
        <w:jc w:val="both"/>
        <w:rPr>
          <w:szCs w:val="26"/>
        </w:rPr>
      </w:pPr>
      <w:r w:rsidRPr="000B461F">
        <w:rPr>
          <w:szCs w:val="26"/>
        </w:rPr>
        <w:tab/>
        <w:t>За счет средств субвенций из краевого бюджета на обеспечение государственных гарантий реализации прав на получение общедоступного и бесплатного образования в муниципальных образовательных организациях Приморского края в части расходов на модернизацию учебного процесса было израсходовано:</w:t>
      </w:r>
    </w:p>
    <w:p w:rsidR="00862BB9" w:rsidRPr="000B461F" w:rsidRDefault="00862BB9" w:rsidP="00862BB9">
      <w:pPr>
        <w:pStyle w:val="a5"/>
        <w:jc w:val="both"/>
        <w:rPr>
          <w:b/>
          <w:szCs w:val="26"/>
        </w:rPr>
      </w:pPr>
      <w:r w:rsidRPr="000B461F">
        <w:rPr>
          <w:b/>
          <w:szCs w:val="26"/>
        </w:rPr>
        <w:t>- в 2020 году:</w:t>
      </w:r>
    </w:p>
    <w:p w:rsidR="00862BB9" w:rsidRPr="000B461F" w:rsidRDefault="00862BB9" w:rsidP="00862BB9">
      <w:pPr>
        <w:pStyle w:val="a5"/>
        <w:ind w:firstLine="709"/>
        <w:jc w:val="both"/>
        <w:rPr>
          <w:szCs w:val="26"/>
        </w:rPr>
      </w:pPr>
      <w:r w:rsidRPr="000B461F">
        <w:rPr>
          <w:szCs w:val="26"/>
        </w:rPr>
        <w:t>в дошкольных учреждениях на сумму 3 472 485 рублей, из них: мебель и учебное оборудование на сумму 1 977 459 рублей; оргтехника и мультимедиа оборудование на сумму 647 316,00 рублей, канцелярские принадлежности на сумму 520 300,00 рублей, игрушки на сумму 327 410,00 рублей;</w:t>
      </w:r>
    </w:p>
    <w:p w:rsidR="00862BB9" w:rsidRPr="000B461F" w:rsidRDefault="00862BB9" w:rsidP="00862BB9">
      <w:pPr>
        <w:pStyle w:val="a5"/>
        <w:ind w:firstLine="709"/>
        <w:jc w:val="both"/>
        <w:rPr>
          <w:szCs w:val="26"/>
        </w:rPr>
      </w:pPr>
      <w:r w:rsidRPr="000B461F">
        <w:rPr>
          <w:szCs w:val="26"/>
        </w:rPr>
        <w:t>в общеобразовательных учреждениях на сумму  11 791 313,00 руб., из них: мебель и учебное оборудование на сумму  2 738 423 руб., учебники на сумму 3 238 543,00 руб., оргтехника и мультимедиа оборудование на сумму 5 814 347,00 руб.</w:t>
      </w:r>
    </w:p>
    <w:p w:rsidR="00862BB9" w:rsidRPr="000B461F" w:rsidRDefault="00862BB9" w:rsidP="00862BB9">
      <w:pPr>
        <w:pStyle w:val="a5"/>
        <w:jc w:val="both"/>
        <w:rPr>
          <w:szCs w:val="26"/>
        </w:rPr>
      </w:pPr>
      <w:r w:rsidRPr="000B461F">
        <w:rPr>
          <w:szCs w:val="26"/>
        </w:rPr>
        <w:tab/>
        <w:t xml:space="preserve">Для сохранения положительных тенденций в сфере образования Дальнереченского городского округа в течение трехлетнего периода 2020-2022 годы в части расходов на обеспечение учебного процесса планируется продолжить обновление школьной мебели в соответствие с  государственными стандартами и </w:t>
      </w:r>
      <w:r w:rsidRPr="000B461F">
        <w:rPr>
          <w:szCs w:val="26"/>
        </w:rPr>
        <w:lastRenderedPageBreak/>
        <w:t xml:space="preserve">гигиеническими </w:t>
      </w:r>
      <w:proofErr w:type="spellStart"/>
      <w:r w:rsidRPr="000B461F">
        <w:rPr>
          <w:szCs w:val="26"/>
        </w:rPr>
        <w:t>требованиями</w:t>
      </w:r>
      <w:proofErr w:type="gramStart"/>
      <w:r w:rsidRPr="000B461F">
        <w:rPr>
          <w:szCs w:val="26"/>
        </w:rPr>
        <w:t>.О</w:t>
      </w:r>
      <w:proofErr w:type="gramEnd"/>
      <w:r w:rsidRPr="000B461F">
        <w:rPr>
          <w:szCs w:val="26"/>
        </w:rPr>
        <w:t>беспечение</w:t>
      </w:r>
      <w:proofErr w:type="spellEnd"/>
      <w:r w:rsidRPr="000B461F">
        <w:rPr>
          <w:szCs w:val="26"/>
        </w:rPr>
        <w:t xml:space="preserve"> образовательного процесса мультимедиа оборудованием и оргтехникой:  </w:t>
      </w:r>
    </w:p>
    <w:p w:rsidR="00862BB9" w:rsidRPr="000B461F" w:rsidRDefault="00862BB9" w:rsidP="00862BB9">
      <w:pPr>
        <w:pStyle w:val="a5"/>
        <w:jc w:val="both"/>
        <w:rPr>
          <w:szCs w:val="26"/>
        </w:rPr>
      </w:pPr>
      <w:r w:rsidRPr="000B461F">
        <w:rPr>
          <w:szCs w:val="26"/>
        </w:rPr>
        <w:t>-</w:t>
      </w:r>
      <w:r w:rsidRPr="000B461F">
        <w:rPr>
          <w:szCs w:val="26"/>
        </w:rPr>
        <w:tab/>
        <w:t>в 2020 году за счет средств субвенций из краевого бюджета на сумму:</w:t>
      </w:r>
    </w:p>
    <w:p w:rsidR="00862BB9" w:rsidRPr="000B461F" w:rsidRDefault="00862BB9" w:rsidP="00862BB9">
      <w:pPr>
        <w:pStyle w:val="a5"/>
        <w:jc w:val="both"/>
        <w:rPr>
          <w:szCs w:val="26"/>
        </w:rPr>
      </w:pPr>
      <w:r w:rsidRPr="000B461F">
        <w:rPr>
          <w:szCs w:val="26"/>
        </w:rPr>
        <w:t>Сады - 3673,575 тыс. рублей;</w:t>
      </w:r>
    </w:p>
    <w:p w:rsidR="00862BB9" w:rsidRPr="000B461F" w:rsidRDefault="00862BB9" w:rsidP="00862BB9">
      <w:pPr>
        <w:pStyle w:val="a5"/>
        <w:jc w:val="both"/>
        <w:rPr>
          <w:szCs w:val="26"/>
        </w:rPr>
      </w:pPr>
      <w:r w:rsidRPr="000B461F">
        <w:rPr>
          <w:szCs w:val="26"/>
        </w:rPr>
        <w:t xml:space="preserve">Школы -  12 625,589 тыс. рублей.      </w:t>
      </w:r>
    </w:p>
    <w:p w:rsidR="00862BB9" w:rsidRPr="000B461F" w:rsidRDefault="00862BB9" w:rsidP="00862BB9">
      <w:pPr>
        <w:pStyle w:val="a5"/>
        <w:jc w:val="both"/>
        <w:rPr>
          <w:szCs w:val="26"/>
        </w:rPr>
      </w:pPr>
      <w:r w:rsidRPr="000B461F">
        <w:rPr>
          <w:szCs w:val="26"/>
        </w:rPr>
        <w:t>-</w:t>
      </w:r>
      <w:r w:rsidRPr="000B461F">
        <w:rPr>
          <w:szCs w:val="26"/>
        </w:rPr>
        <w:tab/>
        <w:t>в 2021 году за счет средств субвенций из краевого бюджета на сумму:</w:t>
      </w:r>
    </w:p>
    <w:p w:rsidR="00862BB9" w:rsidRPr="000B461F" w:rsidRDefault="00862BB9" w:rsidP="00862BB9">
      <w:pPr>
        <w:pStyle w:val="a5"/>
        <w:jc w:val="both"/>
        <w:rPr>
          <w:szCs w:val="26"/>
        </w:rPr>
      </w:pPr>
      <w:r w:rsidRPr="000B461F">
        <w:rPr>
          <w:szCs w:val="26"/>
        </w:rPr>
        <w:t>Сады –3479,34 тыс. рублей;</w:t>
      </w:r>
    </w:p>
    <w:p w:rsidR="00862BB9" w:rsidRPr="000B461F" w:rsidRDefault="00862BB9" w:rsidP="00862BB9">
      <w:pPr>
        <w:pStyle w:val="a5"/>
        <w:jc w:val="both"/>
        <w:rPr>
          <w:szCs w:val="26"/>
        </w:rPr>
      </w:pPr>
      <w:r w:rsidRPr="000B461F">
        <w:rPr>
          <w:szCs w:val="26"/>
        </w:rPr>
        <w:t>Школы -  12 112,566 тыс. рублей</w:t>
      </w:r>
      <w:proofErr w:type="gramStart"/>
      <w:r w:rsidRPr="000B461F">
        <w:rPr>
          <w:szCs w:val="26"/>
        </w:rPr>
        <w:t xml:space="preserve"> .</w:t>
      </w:r>
      <w:proofErr w:type="gramEnd"/>
    </w:p>
    <w:p w:rsidR="00862BB9" w:rsidRPr="000B461F" w:rsidRDefault="00862BB9" w:rsidP="00862BB9">
      <w:pPr>
        <w:pStyle w:val="a5"/>
        <w:jc w:val="both"/>
        <w:rPr>
          <w:szCs w:val="26"/>
        </w:rPr>
      </w:pPr>
      <w:r w:rsidRPr="000B461F">
        <w:rPr>
          <w:szCs w:val="26"/>
        </w:rPr>
        <w:t>- в 2022 году за счет средств субвенций из краевого бюджета на сумму:</w:t>
      </w:r>
    </w:p>
    <w:p w:rsidR="00862BB9" w:rsidRPr="000B461F" w:rsidRDefault="00862BB9" w:rsidP="00862BB9">
      <w:pPr>
        <w:pStyle w:val="a5"/>
        <w:jc w:val="both"/>
        <w:rPr>
          <w:szCs w:val="26"/>
        </w:rPr>
      </w:pPr>
      <w:r w:rsidRPr="000B461F">
        <w:rPr>
          <w:szCs w:val="26"/>
        </w:rPr>
        <w:t>Сады – 3479,34 тыс. рублей;</w:t>
      </w:r>
    </w:p>
    <w:p w:rsidR="00862BB9" w:rsidRPr="000B461F" w:rsidRDefault="00862BB9" w:rsidP="00862BB9">
      <w:pPr>
        <w:pStyle w:val="a5"/>
        <w:jc w:val="both"/>
        <w:rPr>
          <w:szCs w:val="26"/>
        </w:rPr>
      </w:pPr>
      <w:r w:rsidRPr="000B461F">
        <w:rPr>
          <w:szCs w:val="26"/>
        </w:rPr>
        <w:t>Школы -  12 112,566 тыс. рублей</w:t>
      </w:r>
      <w:proofErr w:type="gramStart"/>
      <w:r w:rsidRPr="000B461F">
        <w:rPr>
          <w:szCs w:val="26"/>
        </w:rPr>
        <w:t xml:space="preserve"> .</w:t>
      </w:r>
      <w:proofErr w:type="gramEnd"/>
    </w:p>
    <w:p w:rsidR="00862BB9" w:rsidRPr="000B461F" w:rsidRDefault="00862BB9" w:rsidP="00862BB9">
      <w:pPr>
        <w:jc w:val="both"/>
        <w:rPr>
          <w:sz w:val="26"/>
          <w:szCs w:val="26"/>
        </w:rPr>
      </w:pPr>
      <w:r w:rsidRPr="000B461F">
        <w:rPr>
          <w:sz w:val="26"/>
          <w:szCs w:val="26"/>
        </w:rPr>
        <w:tab/>
        <w:t>В целях увеличения показателей охвата дошкольным образованием планируется в дальнейшем принимать меры по увеличению мощности сети детских садов, проведение мероприятий по развитию негосударственного сектора дошкольного образования.</w:t>
      </w:r>
    </w:p>
    <w:p w:rsidR="00862BB9" w:rsidRPr="000B461F" w:rsidRDefault="00862BB9" w:rsidP="00862BB9">
      <w:pPr>
        <w:jc w:val="both"/>
        <w:rPr>
          <w:sz w:val="26"/>
          <w:szCs w:val="26"/>
        </w:rPr>
      </w:pPr>
    </w:p>
    <w:p w:rsidR="00ED5EF9" w:rsidRPr="000B461F" w:rsidRDefault="00ED5EF9" w:rsidP="00D81DEC">
      <w:pPr>
        <w:tabs>
          <w:tab w:val="left" w:pos="1260"/>
        </w:tabs>
        <w:jc w:val="both"/>
        <w:rPr>
          <w:b/>
          <w:color w:val="000000"/>
          <w:sz w:val="26"/>
          <w:szCs w:val="26"/>
        </w:rPr>
      </w:pPr>
    </w:p>
    <w:p w:rsidR="006F7438" w:rsidRPr="000B461F" w:rsidRDefault="00FC1208" w:rsidP="00F73079">
      <w:pPr>
        <w:rPr>
          <w:b/>
          <w:i/>
          <w:color w:val="000000"/>
          <w:sz w:val="26"/>
          <w:szCs w:val="26"/>
        </w:rPr>
      </w:pPr>
      <w:r w:rsidRPr="000B461F">
        <w:rPr>
          <w:b/>
          <w:i/>
          <w:color w:val="000000"/>
          <w:sz w:val="26"/>
          <w:szCs w:val="26"/>
        </w:rPr>
        <w:t>Культура</w:t>
      </w:r>
    </w:p>
    <w:p w:rsidR="00F73079" w:rsidRPr="000B461F" w:rsidRDefault="00F73079" w:rsidP="00F73079">
      <w:pPr>
        <w:pStyle w:val="a7"/>
        <w:ind w:firstLine="709"/>
        <w:rPr>
          <w:sz w:val="26"/>
          <w:szCs w:val="26"/>
        </w:rPr>
      </w:pPr>
      <w:r w:rsidRPr="000B461F">
        <w:rPr>
          <w:color w:val="000000"/>
          <w:sz w:val="26"/>
          <w:szCs w:val="26"/>
        </w:rPr>
        <w:t>Прогноз развития сферы культуры на период 20</w:t>
      </w:r>
      <w:r w:rsidR="00812561" w:rsidRPr="000B461F">
        <w:rPr>
          <w:color w:val="000000"/>
          <w:sz w:val="26"/>
          <w:szCs w:val="26"/>
        </w:rPr>
        <w:t>2</w:t>
      </w:r>
      <w:r w:rsidR="003176AB" w:rsidRPr="000B461F">
        <w:rPr>
          <w:color w:val="000000"/>
          <w:sz w:val="26"/>
          <w:szCs w:val="26"/>
        </w:rPr>
        <w:t>1</w:t>
      </w:r>
      <w:r w:rsidRPr="000B461F">
        <w:rPr>
          <w:color w:val="000000"/>
          <w:sz w:val="26"/>
          <w:szCs w:val="26"/>
        </w:rPr>
        <w:t xml:space="preserve"> года направлен на </w:t>
      </w:r>
      <w:r w:rsidRPr="000B461F">
        <w:rPr>
          <w:spacing w:val="-3"/>
          <w:sz w:val="26"/>
          <w:szCs w:val="26"/>
        </w:rPr>
        <w:t xml:space="preserve">создание условий для дальнейшего сохранения и развития культуры </w:t>
      </w:r>
      <w:proofErr w:type="gramStart"/>
      <w:r w:rsidRPr="000B461F">
        <w:rPr>
          <w:spacing w:val="-3"/>
          <w:sz w:val="26"/>
          <w:szCs w:val="26"/>
        </w:rPr>
        <w:t>в</w:t>
      </w:r>
      <w:proofErr w:type="gramEnd"/>
      <w:r w:rsidR="00812561" w:rsidRPr="000B461F">
        <w:rPr>
          <w:spacing w:val="-3"/>
          <w:sz w:val="26"/>
          <w:szCs w:val="26"/>
        </w:rPr>
        <w:t xml:space="preserve"> </w:t>
      </w:r>
      <w:proofErr w:type="gramStart"/>
      <w:r w:rsidRPr="000B461F">
        <w:rPr>
          <w:spacing w:val="-3"/>
          <w:sz w:val="26"/>
          <w:szCs w:val="26"/>
        </w:rPr>
        <w:t>Дальнереченском</w:t>
      </w:r>
      <w:proofErr w:type="gramEnd"/>
      <w:r w:rsidRPr="000B461F">
        <w:rPr>
          <w:spacing w:val="-3"/>
          <w:sz w:val="26"/>
          <w:szCs w:val="26"/>
        </w:rPr>
        <w:t xml:space="preserve"> городском округе;</w:t>
      </w:r>
      <w:r w:rsidR="00812561" w:rsidRPr="000B461F">
        <w:rPr>
          <w:spacing w:val="-3"/>
          <w:sz w:val="26"/>
          <w:szCs w:val="26"/>
        </w:rPr>
        <w:t xml:space="preserve"> </w:t>
      </w:r>
      <w:r w:rsidRPr="000B461F">
        <w:rPr>
          <w:sz w:val="26"/>
          <w:szCs w:val="26"/>
        </w:rPr>
        <w:t>развитие наиболее экономичных и эффективных форм отдыха оздоровления и занятости детей;</w:t>
      </w:r>
      <w:r w:rsidR="00812561" w:rsidRPr="000B461F">
        <w:rPr>
          <w:sz w:val="26"/>
          <w:szCs w:val="26"/>
        </w:rPr>
        <w:t xml:space="preserve"> </w:t>
      </w:r>
      <w:r w:rsidRPr="000B461F">
        <w:rPr>
          <w:sz w:val="26"/>
          <w:szCs w:val="26"/>
        </w:rPr>
        <w:t>обеспечение условий для совершенствования военно-патриотического воспитания.</w:t>
      </w:r>
    </w:p>
    <w:p w:rsidR="000E58C0" w:rsidRPr="000B461F" w:rsidRDefault="000E58C0" w:rsidP="000E58C0">
      <w:pPr>
        <w:ind w:firstLine="709"/>
        <w:jc w:val="both"/>
        <w:rPr>
          <w:color w:val="000000"/>
          <w:sz w:val="26"/>
          <w:szCs w:val="26"/>
        </w:rPr>
      </w:pPr>
      <w:r w:rsidRPr="000B461F">
        <w:rPr>
          <w:color w:val="000000"/>
          <w:sz w:val="26"/>
          <w:szCs w:val="26"/>
        </w:rPr>
        <w:t>В 2020 года в МБУ ДК «Восток» и его филиалах было проведено – 795 культурно-массовых мероприятий (в 2019 году проведено 757 мероприятий)</w:t>
      </w:r>
      <w:proofErr w:type="gramStart"/>
      <w:r w:rsidRPr="000B461F">
        <w:rPr>
          <w:color w:val="000000"/>
          <w:sz w:val="26"/>
          <w:szCs w:val="26"/>
        </w:rPr>
        <w:t>.П</w:t>
      </w:r>
      <w:proofErr w:type="gramEnd"/>
      <w:r w:rsidRPr="000B461F">
        <w:rPr>
          <w:color w:val="000000"/>
          <w:sz w:val="26"/>
          <w:szCs w:val="26"/>
        </w:rPr>
        <w:t xml:space="preserve">осетили эти мероприятия - 111670 человека, на 4,7 %, меньше чем в 2019 г. - 119680 человека. Культурно-массовые мероприятия и </w:t>
      </w:r>
      <w:proofErr w:type="spellStart"/>
      <w:r w:rsidRPr="000B461F">
        <w:rPr>
          <w:color w:val="000000"/>
          <w:sz w:val="26"/>
          <w:szCs w:val="26"/>
        </w:rPr>
        <w:t>кинопоказы</w:t>
      </w:r>
      <w:proofErr w:type="spellEnd"/>
      <w:r w:rsidRPr="000B461F">
        <w:rPr>
          <w:color w:val="000000"/>
          <w:sz w:val="26"/>
          <w:szCs w:val="26"/>
        </w:rPr>
        <w:t xml:space="preserve"> в период пандемии не проводились. Уменьшилось количество платных мероприятий по запланированному плану, по причине карантина пришлось отменить </w:t>
      </w:r>
      <w:proofErr w:type="spellStart"/>
      <w:r w:rsidRPr="000B461F">
        <w:rPr>
          <w:color w:val="000000"/>
          <w:sz w:val="26"/>
          <w:szCs w:val="26"/>
        </w:rPr>
        <w:t>мероприятия</w:t>
      </w:r>
      <w:proofErr w:type="gramStart"/>
      <w:r w:rsidRPr="000B461F">
        <w:rPr>
          <w:color w:val="000000"/>
          <w:sz w:val="26"/>
          <w:szCs w:val="26"/>
        </w:rPr>
        <w:t>.У</w:t>
      </w:r>
      <w:proofErr w:type="gramEnd"/>
      <w:r w:rsidRPr="000B461F">
        <w:rPr>
          <w:color w:val="000000"/>
          <w:sz w:val="26"/>
          <w:szCs w:val="26"/>
        </w:rPr>
        <w:t>дельный</w:t>
      </w:r>
      <w:proofErr w:type="spellEnd"/>
      <w:r w:rsidRPr="000B461F">
        <w:rPr>
          <w:color w:val="000000"/>
          <w:sz w:val="26"/>
          <w:szCs w:val="26"/>
        </w:rPr>
        <w:t xml:space="preserve"> вес населения, участвующего в платных </w:t>
      </w:r>
      <w:proofErr w:type="spellStart"/>
      <w:r w:rsidRPr="000B461F">
        <w:rPr>
          <w:color w:val="000000"/>
          <w:sz w:val="26"/>
          <w:szCs w:val="26"/>
        </w:rPr>
        <w:t>культурно-досуговых</w:t>
      </w:r>
      <w:proofErr w:type="spellEnd"/>
      <w:r w:rsidRPr="000B461F">
        <w:rPr>
          <w:color w:val="000000"/>
          <w:sz w:val="26"/>
          <w:szCs w:val="26"/>
        </w:rPr>
        <w:t xml:space="preserve"> мероприятиях, составляет 4,9 %.</w:t>
      </w:r>
    </w:p>
    <w:p w:rsidR="00F73079" w:rsidRPr="000B461F" w:rsidRDefault="00F73079" w:rsidP="00F73079">
      <w:pPr>
        <w:pStyle w:val="aa"/>
        <w:shd w:val="clear" w:color="auto" w:fill="FFFFFF"/>
        <w:tabs>
          <w:tab w:val="left" w:pos="284"/>
          <w:tab w:val="left" w:pos="426"/>
        </w:tabs>
        <w:spacing w:after="0"/>
        <w:ind w:firstLine="567"/>
        <w:jc w:val="both"/>
        <w:rPr>
          <w:rFonts w:ascii="Times New Roman" w:hAnsi="Times New Roman" w:cs="Times New Roman"/>
          <w:bCs/>
          <w:sz w:val="26"/>
          <w:szCs w:val="26"/>
          <w:shd w:val="clear" w:color="auto" w:fill="FFFFFF"/>
        </w:rPr>
      </w:pPr>
      <w:r w:rsidRPr="000B461F">
        <w:rPr>
          <w:rFonts w:ascii="Times New Roman" w:hAnsi="Times New Roman" w:cs="Times New Roman"/>
          <w:sz w:val="26"/>
          <w:szCs w:val="26"/>
        </w:rPr>
        <w:t xml:space="preserve">МБУ «Централизованная библиотечная система» Дальнереченского городского </w:t>
      </w:r>
      <w:proofErr w:type="gramStart"/>
      <w:r w:rsidRPr="000B461F">
        <w:rPr>
          <w:rFonts w:ascii="Times New Roman" w:hAnsi="Times New Roman" w:cs="Times New Roman"/>
          <w:sz w:val="26"/>
          <w:szCs w:val="26"/>
        </w:rPr>
        <w:t>округа</w:t>
      </w:r>
      <w:proofErr w:type="gramEnd"/>
      <w:r w:rsidRPr="000B461F">
        <w:rPr>
          <w:rFonts w:ascii="Times New Roman" w:hAnsi="Times New Roman" w:cs="Times New Roman"/>
          <w:sz w:val="26"/>
          <w:szCs w:val="26"/>
        </w:rPr>
        <w:t xml:space="preserve"> включа</w:t>
      </w:r>
      <w:r w:rsidR="000E58C0" w:rsidRPr="000B461F">
        <w:rPr>
          <w:rFonts w:ascii="Times New Roman" w:hAnsi="Times New Roman" w:cs="Times New Roman"/>
          <w:sz w:val="26"/>
          <w:szCs w:val="26"/>
        </w:rPr>
        <w:t>ющая 6 филиалов, достигла за 2020</w:t>
      </w:r>
      <w:r w:rsidRPr="000B461F">
        <w:rPr>
          <w:rFonts w:ascii="Times New Roman" w:hAnsi="Times New Roman" w:cs="Times New Roman"/>
          <w:sz w:val="26"/>
          <w:szCs w:val="26"/>
        </w:rPr>
        <w:t>год следующих результатов:</w:t>
      </w:r>
      <w:r w:rsidR="000E58C0" w:rsidRPr="000B461F">
        <w:rPr>
          <w:rFonts w:ascii="Times New Roman" w:hAnsi="Times New Roman" w:cs="Times New Roman"/>
          <w:sz w:val="26"/>
          <w:szCs w:val="26"/>
        </w:rPr>
        <w:t xml:space="preserve"> </w:t>
      </w:r>
      <w:r w:rsidRPr="000B461F">
        <w:rPr>
          <w:rFonts w:ascii="Times New Roman" w:hAnsi="Times New Roman" w:cs="Times New Roman"/>
          <w:bCs/>
          <w:sz w:val="26"/>
          <w:szCs w:val="26"/>
          <w:shd w:val="clear" w:color="auto" w:fill="FFFFFF"/>
        </w:rPr>
        <w:t>совокупный</w:t>
      </w:r>
      <w:r w:rsidR="000E58C0" w:rsidRPr="000B461F">
        <w:rPr>
          <w:rFonts w:ascii="Times New Roman" w:hAnsi="Times New Roman" w:cs="Times New Roman"/>
          <w:bCs/>
          <w:sz w:val="26"/>
          <w:szCs w:val="26"/>
          <w:shd w:val="clear" w:color="auto" w:fill="FFFFFF"/>
        </w:rPr>
        <w:t xml:space="preserve"> объём фонда составил 78768</w:t>
      </w:r>
      <w:r w:rsidRPr="000B461F">
        <w:rPr>
          <w:rFonts w:ascii="Times New Roman" w:hAnsi="Times New Roman" w:cs="Times New Roman"/>
          <w:bCs/>
          <w:sz w:val="26"/>
          <w:szCs w:val="26"/>
          <w:shd w:val="clear" w:color="auto" w:fill="FFFFFF"/>
        </w:rPr>
        <w:t xml:space="preserve"> ед. хранения; отреставрировано - 78</w:t>
      </w:r>
      <w:r w:rsidR="000E58C0" w:rsidRPr="000B461F">
        <w:rPr>
          <w:rFonts w:ascii="Times New Roman" w:hAnsi="Times New Roman" w:cs="Times New Roman"/>
          <w:bCs/>
          <w:sz w:val="26"/>
          <w:szCs w:val="26"/>
          <w:shd w:val="clear" w:color="auto" w:fill="FFFFFF"/>
        </w:rPr>
        <w:t>8</w:t>
      </w:r>
      <w:r w:rsidRPr="000B461F">
        <w:rPr>
          <w:rFonts w:ascii="Times New Roman" w:hAnsi="Times New Roman" w:cs="Times New Roman"/>
          <w:bCs/>
          <w:sz w:val="26"/>
          <w:szCs w:val="26"/>
          <w:shd w:val="clear" w:color="auto" w:fill="FFFFFF"/>
        </w:rPr>
        <w:t xml:space="preserve"> экз. книг; принято участие в 1</w:t>
      </w:r>
      <w:r w:rsidR="000E58C0" w:rsidRPr="000B461F">
        <w:rPr>
          <w:rFonts w:ascii="Times New Roman" w:hAnsi="Times New Roman" w:cs="Times New Roman"/>
          <w:bCs/>
          <w:sz w:val="26"/>
          <w:szCs w:val="26"/>
          <w:shd w:val="clear" w:color="auto" w:fill="FFFFFF"/>
        </w:rPr>
        <w:t>1</w:t>
      </w:r>
      <w:r w:rsidRPr="000B461F">
        <w:rPr>
          <w:rFonts w:ascii="Times New Roman" w:hAnsi="Times New Roman" w:cs="Times New Roman"/>
          <w:bCs/>
          <w:sz w:val="26"/>
          <w:szCs w:val="26"/>
          <w:shd w:val="clear" w:color="auto" w:fill="FFFFFF"/>
        </w:rPr>
        <w:t xml:space="preserve"> проектах и программах; осуществляли свою деятельность 4</w:t>
      </w:r>
      <w:r w:rsidR="000E58C0" w:rsidRPr="000B461F">
        <w:rPr>
          <w:rFonts w:ascii="Times New Roman" w:hAnsi="Times New Roman" w:cs="Times New Roman"/>
          <w:bCs/>
          <w:sz w:val="26"/>
          <w:szCs w:val="26"/>
          <w:shd w:val="clear" w:color="auto" w:fill="FFFFFF"/>
        </w:rPr>
        <w:t xml:space="preserve"> </w:t>
      </w:r>
      <w:r w:rsidRPr="000B461F">
        <w:rPr>
          <w:rFonts w:ascii="Times New Roman" w:hAnsi="Times New Roman" w:cs="Times New Roman"/>
          <w:bCs/>
          <w:sz w:val="26"/>
          <w:szCs w:val="26"/>
          <w:shd w:val="clear" w:color="auto" w:fill="FFFFFF"/>
        </w:rPr>
        <w:t xml:space="preserve">клуба по интересам и любительских объединений; число </w:t>
      </w:r>
      <w:r w:rsidRPr="000B461F">
        <w:rPr>
          <w:rFonts w:ascii="Times New Roman" w:hAnsi="Times New Roman" w:cs="Times New Roman"/>
          <w:sz w:val="26"/>
          <w:szCs w:val="26"/>
          <w:shd w:val="clear" w:color="auto" w:fill="FFFFFF"/>
        </w:rPr>
        <w:t>зарегистрированных</w:t>
      </w:r>
      <w:r w:rsidRPr="000B461F">
        <w:rPr>
          <w:rFonts w:ascii="Times New Roman" w:hAnsi="Times New Roman" w:cs="Times New Roman"/>
          <w:bCs/>
          <w:sz w:val="26"/>
          <w:szCs w:val="26"/>
          <w:shd w:val="clear" w:color="auto" w:fill="FFFFFF"/>
        </w:rPr>
        <w:t xml:space="preserve"> пользователей </w:t>
      </w:r>
      <w:r w:rsidRPr="000B461F">
        <w:rPr>
          <w:rFonts w:ascii="Times New Roman" w:hAnsi="Times New Roman" w:cs="Times New Roman"/>
          <w:sz w:val="26"/>
          <w:szCs w:val="26"/>
          <w:shd w:val="clear" w:color="auto" w:fill="FFFFFF"/>
        </w:rPr>
        <w:t xml:space="preserve">– </w:t>
      </w:r>
      <w:r w:rsidRPr="000B461F">
        <w:rPr>
          <w:rFonts w:ascii="Times New Roman" w:hAnsi="Times New Roman" w:cs="Times New Roman"/>
          <w:bCs/>
          <w:sz w:val="26"/>
          <w:szCs w:val="26"/>
          <w:shd w:val="clear" w:color="auto" w:fill="FFFFFF"/>
        </w:rPr>
        <w:t xml:space="preserve">7447; количество посещений  </w:t>
      </w:r>
      <w:r w:rsidRPr="000B461F">
        <w:rPr>
          <w:rFonts w:ascii="Times New Roman" w:hAnsi="Times New Roman" w:cs="Times New Roman"/>
          <w:sz w:val="26"/>
          <w:szCs w:val="26"/>
          <w:shd w:val="clear" w:color="auto" w:fill="FFFFFF"/>
        </w:rPr>
        <w:t xml:space="preserve">- </w:t>
      </w:r>
      <w:r w:rsidRPr="000B461F">
        <w:rPr>
          <w:rFonts w:ascii="Times New Roman" w:hAnsi="Times New Roman" w:cs="Times New Roman"/>
          <w:bCs/>
          <w:sz w:val="26"/>
          <w:szCs w:val="26"/>
          <w:shd w:val="clear" w:color="auto" w:fill="FFFFFF"/>
        </w:rPr>
        <w:t>87233; проведено библиотечных мероприятий - 430,  с охватом 13405 человек.</w:t>
      </w:r>
    </w:p>
    <w:p w:rsidR="000E58C0" w:rsidRPr="000B461F" w:rsidRDefault="000E58C0" w:rsidP="000E58C0">
      <w:pPr>
        <w:ind w:firstLine="709"/>
        <w:jc w:val="both"/>
        <w:rPr>
          <w:rFonts w:eastAsia="Calibri"/>
          <w:sz w:val="26"/>
          <w:szCs w:val="26"/>
        </w:rPr>
      </w:pPr>
      <w:r w:rsidRPr="000B461F">
        <w:rPr>
          <w:rFonts w:eastAsia="Calibri"/>
          <w:sz w:val="26"/>
          <w:szCs w:val="26"/>
        </w:rPr>
        <w:t>Из общего числа пользователей библиотек преобладают дети до 14 лет -  42% (-6,0%), молодежь – 23% (+10%), пользователи старше 30 лет составляют – 35% (-3,0%).</w:t>
      </w:r>
    </w:p>
    <w:p w:rsidR="00F73079" w:rsidRPr="000B461F" w:rsidRDefault="00F73079" w:rsidP="00F73079">
      <w:pPr>
        <w:ind w:firstLine="709"/>
        <w:jc w:val="both"/>
        <w:rPr>
          <w:bCs/>
          <w:color w:val="000000"/>
          <w:sz w:val="26"/>
          <w:szCs w:val="26"/>
          <w:shd w:val="clear" w:color="auto" w:fill="FFFFFF"/>
        </w:rPr>
      </w:pPr>
      <w:r w:rsidRPr="000B461F">
        <w:rPr>
          <w:sz w:val="26"/>
          <w:szCs w:val="26"/>
        </w:rPr>
        <w:t xml:space="preserve">Итоги деятельности </w:t>
      </w:r>
      <w:r w:rsidRPr="000B461F">
        <w:rPr>
          <w:bCs/>
          <w:color w:val="000000"/>
          <w:sz w:val="26"/>
          <w:szCs w:val="26"/>
          <w:shd w:val="clear" w:color="auto" w:fill="FFFFFF"/>
        </w:rPr>
        <w:t xml:space="preserve">МБУ Дополнительного образования «Детская школа искусств»: общее количество учащихся  - 909; участие и победа в 33 конкурсах и фестивалях; участие в 41 концерте; проведено 49 выставок; количество дополнительных </w:t>
      </w:r>
      <w:proofErr w:type="spellStart"/>
      <w:r w:rsidRPr="000B461F">
        <w:rPr>
          <w:bCs/>
          <w:color w:val="000000"/>
          <w:sz w:val="26"/>
          <w:szCs w:val="26"/>
          <w:shd w:val="clear" w:color="auto" w:fill="FFFFFF"/>
        </w:rPr>
        <w:t>предпрофессиональных</w:t>
      </w:r>
      <w:proofErr w:type="spellEnd"/>
      <w:r w:rsidRPr="000B461F">
        <w:rPr>
          <w:bCs/>
          <w:color w:val="000000"/>
          <w:sz w:val="26"/>
          <w:szCs w:val="26"/>
          <w:shd w:val="clear" w:color="auto" w:fill="FFFFFF"/>
        </w:rPr>
        <w:t xml:space="preserve"> общеобразовательных программ – 30.</w:t>
      </w:r>
    </w:p>
    <w:p w:rsidR="00F73079" w:rsidRPr="000B461F" w:rsidRDefault="00F73079" w:rsidP="00F73079">
      <w:pPr>
        <w:ind w:firstLine="709"/>
        <w:jc w:val="both"/>
        <w:rPr>
          <w:color w:val="000000"/>
          <w:sz w:val="26"/>
          <w:szCs w:val="26"/>
          <w:shd w:val="clear" w:color="auto" w:fill="FFFFFF"/>
        </w:rPr>
      </w:pPr>
      <w:r w:rsidRPr="000B461F">
        <w:rPr>
          <w:sz w:val="26"/>
          <w:szCs w:val="26"/>
        </w:rPr>
        <w:t>Фонд ФГБУК</w:t>
      </w:r>
      <w:r w:rsidR="00812561" w:rsidRPr="000B461F">
        <w:rPr>
          <w:sz w:val="26"/>
          <w:szCs w:val="26"/>
        </w:rPr>
        <w:t xml:space="preserve"> </w:t>
      </w:r>
      <w:r w:rsidRPr="000B461F">
        <w:rPr>
          <w:sz w:val="26"/>
          <w:szCs w:val="26"/>
        </w:rPr>
        <w:t>«Музей истории Дальнего Востока имени В.К. Арсеньева»</w:t>
      </w:r>
      <w:r w:rsidR="00812561" w:rsidRPr="000B461F">
        <w:rPr>
          <w:sz w:val="26"/>
          <w:szCs w:val="26"/>
        </w:rPr>
        <w:t xml:space="preserve"> </w:t>
      </w:r>
      <w:r w:rsidRPr="000B461F">
        <w:rPr>
          <w:sz w:val="26"/>
          <w:szCs w:val="26"/>
        </w:rPr>
        <w:t>«Музей истории города Дальнереченска</w:t>
      </w:r>
      <w:proofErr w:type="gramStart"/>
      <w:r w:rsidRPr="000B461F">
        <w:rPr>
          <w:sz w:val="26"/>
          <w:szCs w:val="26"/>
        </w:rPr>
        <w:t>»с</w:t>
      </w:r>
      <w:proofErr w:type="gramEnd"/>
      <w:r w:rsidRPr="000B461F">
        <w:rPr>
          <w:sz w:val="26"/>
          <w:szCs w:val="26"/>
        </w:rPr>
        <w:t xml:space="preserve">оставляет </w:t>
      </w:r>
      <w:r w:rsidR="000E58C0" w:rsidRPr="000B461F">
        <w:rPr>
          <w:bCs/>
          <w:color w:val="000000"/>
          <w:sz w:val="26"/>
          <w:szCs w:val="26"/>
          <w:shd w:val="clear" w:color="auto" w:fill="FFFFFF"/>
        </w:rPr>
        <w:t>4693 единицы; за 2020</w:t>
      </w:r>
      <w:r w:rsidRPr="000B461F">
        <w:rPr>
          <w:bCs/>
          <w:color w:val="000000"/>
          <w:sz w:val="26"/>
          <w:szCs w:val="26"/>
          <w:shd w:val="clear" w:color="auto" w:fill="FFFFFF"/>
        </w:rPr>
        <w:t xml:space="preserve"> года колич</w:t>
      </w:r>
      <w:r w:rsidR="000E58C0" w:rsidRPr="000B461F">
        <w:rPr>
          <w:bCs/>
          <w:color w:val="000000"/>
          <w:sz w:val="26"/>
          <w:szCs w:val="26"/>
          <w:shd w:val="clear" w:color="auto" w:fill="FFFFFF"/>
        </w:rPr>
        <w:t>ество посетителей составило 776</w:t>
      </w:r>
      <w:r w:rsidRPr="000B461F">
        <w:rPr>
          <w:bCs/>
          <w:color w:val="000000"/>
          <w:sz w:val="26"/>
          <w:szCs w:val="26"/>
          <w:shd w:val="clear" w:color="auto" w:fill="FFFFFF"/>
        </w:rPr>
        <w:t xml:space="preserve"> ч</w:t>
      </w:r>
      <w:r w:rsidR="000E58C0" w:rsidRPr="000B461F">
        <w:rPr>
          <w:bCs/>
          <w:color w:val="000000"/>
          <w:sz w:val="26"/>
          <w:szCs w:val="26"/>
          <w:shd w:val="clear" w:color="auto" w:fill="FFFFFF"/>
        </w:rPr>
        <w:t>ел., количество мероприятий – 50</w:t>
      </w:r>
      <w:r w:rsidRPr="000B461F">
        <w:rPr>
          <w:bCs/>
          <w:color w:val="000000"/>
          <w:sz w:val="26"/>
          <w:szCs w:val="26"/>
          <w:shd w:val="clear" w:color="auto" w:fill="FFFFFF"/>
        </w:rPr>
        <w:t>, количество лекций –</w:t>
      </w:r>
      <w:r w:rsidR="000E58C0" w:rsidRPr="000B461F">
        <w:rPr>
          <w:color w:val="000000"/>
          <w:sz w:val="26"/>
          <w:szCs w:val="26"/>
          <w:shd w:val="clear" w:color="auto" w:fill="FFFFFF"/>
        </w:rPr>
        <w:t>34</w:t>
      </w:r>
      <w:r w:rsidRPr="000B461F">
        <w:rPr>
          <w:color w:val="000000"/>
          <w:sz w:val="26"/>
          <w:szCs w:val="26"/>
          <w:shd w:val="clear" w:color="auto" w:fill="FFFFFF"/>
        </w:rPr>
        <w:t xml:space="preserve">,  </w:t>
      </w:r>
      <w:r w:rsidRPr="000B461F">
        <w:rPr>
          <w:bCs/>
          <w:color w:val="000000"/>
          <w:sz w:val="26"/>
          <w:szCs w:val="26"/>
          <w:shd w:val="clear" w:color="auto" w:fill="FFFFFF"/>
        </w:rPr>
        <w:t>количество экскурсий –</w:t>
      </w:r>
      <w:r w:rsidR="000B461F" w:rsidRPr="000B461F">
        <w:rPr>
          <w:color w:val="000000"/>
          <w:sz w:val="26"/>
          <w:szCs w:val="26"/>
          <w:shd w:val="clear" w:color="auto" w:fill="FFFFFF"/>
        </w:rPr>
        <w:t>84</w:t>
      </w:r>
      <w:r w:rsidRPr="000B461F">
        <w:rPr>
          <w:color w:val="000000"/>
          <w:sz w:val="26"/>
          <w:szCs w:val="26"/>
          <w:shd w:val="clear" w:color="auto" w:fill="FFFFFF"/>
        </w:rPr>
        <w:t xml:space="preserve">, </w:t>
      </w:r>
      <w:r w:rsidRPr="000B461F">
        <w:rPr>
          <w:bCs/>
          <w:color w:val="000000"/>
          <w:sz w:val="26"/>
          <w:szCs w:val="26"/>
          <w:shd w:val="clear" w:color="auto" w:fill="FFFFFF"/>
        </w:rPr>
        <w:t xml:space="preserve">выставки – </w:t>
      </w:r>
      <w:r w:rsidR="000B461F" w:rsidRPr="000B461F">
        <w:rPr>
          <w:color w:val="000000"/>
          <w:sz w:val="26"/>
          <w:szCs w:val="26"/>
          <w:shd w:val="clear" w:color="auto" w:fill="FFFFFF"/>
        </w:rPr>
        <w:t>4</w:t>
      </w:r>
      <w:r w:rsidRPr="000B461F">
        <w:rPr>
          <w:color w:val="000000"/>
          <w:sz w:val="26"/>
          <w:szCs w:val="26"/>
          <w:shd w:val="clear" w:color="auto" w:fill="FFFFFF"/>
        </w:rPr>
        <w:t>.</w:t>
      </w:r>
    </w:p>
    <w:p w:rsidR="000E58C0" w:rsidRPr="000B461F" w:rsidRDefault="000E58C0" w:rsidP="009B1530">
      <w:pPr>
        <w:rPr>
          <w:b/>
          <w:i/>
          <w:color w:val="000000"/>
          <w:sz w:val="26"/>
          <w:szCs w:val="26"/>
        </w:rPr>
      </w:pPr>
    </w:p>
    <w:p w:rsidR="004B3469" w:rsidRPr="000B461F" w:rsidRDefault="00FC1208" w:rsidP="009B1530">
      <w:pPr>
        <w:rPr>
          <w:b/>
          <w:i/>
          <w:color w:val="000000"/>
          <w:sz w:val="26"/>
          <w:szCs w:val="26"/>
        </w:rPr>
      </w:pPr>
      <w:r w:rsidRPr="000B461F">
        <w:rPr>
          <w:b/>
          <w:i/>
          <w:color w:val="000000"/>
          <w:sz w:val="26"/>
          <w:szCs w:val="26"/>
        </w:rPr>
        <w:t>Спорт</w:t>
      </w:r>
    </w:p>
    <w:p w:rsidR="00F73079" w:rsidRPr="000B461F" w:rsidRDefault="00F73079" w:rsidP="0077681C">
      <w:pPr>
        <w:jc w:val="center"/>
        <w:rPr>
          <w:b/>
          <w:i/>
          <w:color w:val="000000"/>
          <w:sz w:val="26"/>
          <w:szCs w:val="26"/>
        </w:rPr>
      </w:pPr>
    </w:p>
    <w:p w:rsidR="000B461F" w:rsidRPr="000B461F" w:rsidRDefault="0077681C" w:rsidP="000B461F">
      <w:pPr>
        <w:pStyle w:val="aa"/>
        <w:spacing w:before="0" w:after="0"/>
        <w:ind w:firstLine="709"/>
        <w:jc w:val="both"/>
        <w:rPr>
          <w:rFonts w:ascii="Times New Roman" w:hAnsi="Times New Roman" w:cs="Times New Roman"/>
          <w:sz w:val="26"/>
          <w:szCs w:val="26"/>
        </w:rPr>
      </w:pPr>
      <w:r w:rsidRPr="000B461F">
        <w:rPr>
          <w:rFonts w:ascii="Times New Roman" w:hAnsi="Times New Roman" w:cs="Times New Roman"/>
          <w:sz w:val="26"/>
          <w:szCs w:val="26"/>
        </w:rPr>
        <w:lastRenderedPageBreak/>
        <w:t xml:space="preserve">  </w:t>
      </w:r>
      <w:r w:rsidRPr="000B461F">
        <w:rPr>
          <w:rFonts w:ascii="Times New Roman" w:hAnsi="Times New Roman" w:cs="Times New Roman"/>
          <w:color w:val="auto"/>
          <w:sz w:val="26"/>
          <w:szCs w:val="26"/>
        </w:rPr>
        <w:t>Главной задачей в области физической культуры и спорта на территории Дальнереченского городского округа является  создание условий для развития массовой физической культуры и спорта,   детского спорта, повышение спортивного мастерства спортсменов. В целях решения вопросов и реализации задач, поставленных перед администрацией в области физической культуры и спорта, разработана и принята долгосрочная целевая программа</w:t>
      </w:r>
      <w:proofErr w:type="gramStart"/>
      <w:r w:rsidR="000B461F" w:rsidRPr="000B461F">
        <w:rPr>
          <w:rFonts w:ascii="Times New Roman" w:hAnsi="Times New Roman" w:cs="Times New Roman"/>
          <w:sz w:val="26"/>
          <w:szCs w:val="26"/>
        </w:rPr>
        <w:t>«Р</w:t>
      </w:r>
      <w:proofErr w:type="gramEnd"/>
      <w:r w:rsidR="000B461F" w:rsidRPr="000B461F">
        <w:rPr>
          <w:rFonts w:ascii="Times New Roman" w:hAnsi="Times New Roman" w:cs="Times New Roman"/>
          <w:sz w:val="26"/>
          <w:szCs w:val="26"/>
        </w:rPr>
        <w:t xml:space="preserve">азвитие физической культуры и спорта </w:t>
      </w:r>
      <w:proofErr w:type="spellStart"/>
      <w:r w:rsidR="000B461F" w:rsidRPr="000B461F">
        <w:rPr>
          <w:rFonts w:ascii="Times New Roman" w:hAnsi="Times New Roman" w:cs="Times New Roman"/>
          <w:sz w:val="26"/>
          <w:szCs w:val="26"/>
        </w:rPr>
        <w:t>Дальнереченского</w:t>
      </w:r>
      <w:proofErr w:type="spellEnd"/>
      <w:r w:rsidR="000B461F" w:rsidRPr="000B461F">
        <w:rPr>
          <w:rFonts w:ascii="Times New Roman" w:hAnsi="Times New Roman" w:cs="Times New Roman"/>
          <w:sz w:val="26"/>
          <w:szCs w:val="26"/>
        </w:rPr>
        <w:t xml:space="preserve"> городского округа на 2018-2021 годы». Реализация программных мероприятий позволила более эффективно развивать систему организации физической культуры и спорта в городе, улучшила материально-техническую базу спорта. Источником финансирования программы стал местный бюджет, из которого было выделено более 550 тысяч рублей. Данные средства использовались  на проведение городских спортивно-массовых мероприятий, участие в краевых, региональных соревнованиях, организацию работы по физкультурно-спортивному комплексу ГТО.  </w:t>
      </w:r>
    </w:p>
    <w:p w:rsidR="000B461F" w:rsidRPr="000B461F" w:rsidRDefault="000B461F" w:rsidP="000B461F">
      <w:pPr>
        <w:ind w:firstLine="709"/>
        <w:jc w:val="both"/>
        <w:rPr>
          <w:sz w:val="26"/>
          <w:szCs w:val="26"/>
        </w:rPr>
      </w:pPr>
      <w:r w:rsidRPr="000B461F">
        <w:rPr>
          <w:sz w:val="26"/>
          <w:szCs w:val="26"/>
        </w:rPr>
        <w:t xml:space="preserve">Органом управления  физической культуры и спорта  в городе Дальнереченске  является отдел  спорта и молодежной политики администрации </w:t>
      </w:r>
      <w:proofErr w:type="spellStart"/>
      <w:r w:rsidRPr="000B461F">
        <w:rPr>
          <w:sz w:val="26"/>
          <w:szCs w:val="26"/>
        </w:rPr>
        <w:t>Дальнереченского</w:t>
      </w:r>
      <w:proofErr w:type="spellEnd"/>
      <w:r w:rsidRPr="000B461F">
        <w:rPr>
          <w:sz w:val="26"/>
          <w:szCs w:val="26"/>
        </w:rPr>
        <w:t xml:space="preserve"> городского округа,  в состав  которого входят начальник отдела и заместитель начальника отдела. </w:t>
      </w:r>
    </w:p>
    <w:p w:rsidR="000B461F" w:rsidRPr="000B461F" w:rsidRDefault="000B461F" w:rsidP="001D4801">
      <w:pPr>
        <w:pStyle w:val="20"/>
        <w:spacing w:line="240" w:lineRule="auto"/>
        <w:ind w:left="0" w:firstLine="709"/>
        <w:jc w:val="both"/>
        <w:rPr>
          <w:rFonts w:eastAsia="Lucida Sans Unicode"/>
          <w:sz w:val="26"/>
          <w:szCs w:val="26"/>
          <w:lang w:bidi="hi-IN"/>
        </w:rPr>
      </w:pPr>
      <w:r w:rsidRPr="000B461F">
        <w:rPr>
          <w:sz w:val="26"/>
          <w:szCs w:val="26"/>
        </w:rPr>
        <w:t xml:space="preserve">Обеспеченность физкультурными кадрами в городском округе составляет 32 человека, из них 17 учителей общеобразовательных учреждений, 1 преподавателя   колледжа, 6 тренеров-преподавателей ДЮСШ (из них 4 тренера - преподавателя прошли профессиональную переподготовку и повышение квалификации), 5 работников детских спортивных  клубов, 2 фитнес-тренера, 1 работник управления. Большую помощь в организации спортивно-массовой работы оказывают внештатные работники предприятий и организаций, общественные организации. </w:t>
      </w:r>
      <w:r w:rsidRPr="000B461F">
        <w:rPr>
          <w:rFonts w:eastAsia="Lucida Sans Unicode"/>
          <w:sz w:val="26"/>
          <w:szCs w:val="26"/>
          <w:lang w:bidi="hi-IN"/>
        </w:rPr>
        <w:t xml:space="preserve">В 2020 году сфера физической культуры города была представлена детской юношеской спортивной школой (МБОУ ДОД «ДЮСШ» </w:t>
      </w:r>
      <w:proofErr w:type="spellStart"/>
      <w:r w:rsidRPr="000B461F">
        <w:rPr>
          <w:rFonts w:eastAsia="Lucida Sans Unicode"/>
          <w:sz w:val="26"/>
          <w:szCs w:val="26"/>
          <w:lang w:bidi="hi-IN"/>
        </w:rPr>
        <w:t>Дальнереченского</w:t>
      </w:r>
      <w:proofErr w:type="spellEnd"/>
      <w:r w:rsidRPr="000B461F">
        <w:rPr>
          <w:rFonts w:eastAsia="Lucida Sans Unicode"/>
          <w:sz w:val="26"/>
          <w:szCs w:val="26"/>
          <w:lang w:bidi="hi-IN"/>
        </w:rPr>
        <w:t xml:space="preserve"> городского округа), находящейся в ведомстве МКУ «Управление образования», 1 стадионом на 1500 мест, 9 спортивными залами общеобразовательных учреждений. Всего имеется 41 спортивное сооружение, с единовременной пропускной способностью – 849 человек. Общая площадь спортивных залов составляет  4320 м</w:t>
      </w:r>
      <w:proofErr w:type="gramStart"/>
      <w:r w:rsidRPr="000B461F">
        <w:rPr>
          <w:rFonts w:eastAsia="Lucida Sans Unicode"/>
          <w:sz w:val="26"/>
          <w:szCs w:val="26"/>
          <w:lang w:bidi="hi-IN"/>
        </w:rPr>
        <w:t>2</w:t>
      </w:r>
      <w:proofErr w:type="gramEnd"/>
      <w:r w:rsidRPr="000B461F">
        <w:rPr>
          <w:rFonts w:eastAsia="Lucida Sans Unicode"/>
          <w:sz w:val="26"/>
          <w:szCs w:val="26"/>
          <w:lang w:bidi="hi-IN"/>
        </w:rPr>
        <w:t>, плоскостных сооружений – 14800 м2.</w:t>
      </w:r>
    </w:p>
    <w:p w:rsidR="000B461F" w:rsidRPr="000B461F" w:rsidRDefault="000B461F" w:rsidP="000B461F">
      <w:pPr>
        <w:pStyle w:val="aa"/>
        <w:spacing w:before="0" w:after="0"/>
        <w:ind w:firstLine="709"/>
        <w:jc w:val="both"/>
        <w:rPr>
          <w:rFonts w:ascii="Times New Roman" w:hAnsi="Times New Roman" w:cs="Times New Roman"/>
          <w:sz w:val="26"/>
          <w:szCs w:val="26"/>
        </w:rPr>
      </w:pPr>
      <w:r w:rsidRPr="000B461F">
        <w:rPr>
          <w:rFonts w:ascii="Times New Roman" w:hAnsi="Times New Roman" w:cs="Times New Roman"/>
          <w:sz w:val="26"/>
          <w:szCs w:val="26"/>
        </w:rPr>
        <w:t>В городе сформирована система физкультурно-спортивной работы с населением старшего возраста, создан и работает клуб любителей скандинавской ходьбы.</w:t>
      </w:r>
    </w:p>
    <w:p w:rsidR="000B461F" w:rsidRPr="000B461F" w:rsidRDefault="000B461F" w:rsidP="000B461F">
      <w:pPr>
        <w:pStyle w:val="aa"/>
        <w:spacing w:before="0" w:after="0"/>
        <w:ind w:firstLine="709"/>
        <w:jc w:val="both"/>
        <w:rPr>
          <w:rFonts w:ascii="Times New Roman" w:hAnsi="Times New Roman" w:cs="Times New Roman"/>
          <w:sz w:val="26"/>
          <w:szCs w:val="26"/>
        </w:rPr>
      </w:pPr>
      <w:r w:rsidRPr="000B461F">
        <w:rPr>
          <w:rFonts w:ascii="Times New Roman" w:hAnsi="Times New Roman" w:cs="Times New Roman"/>
          <w:sz w:val="26"/>
          <w:szCs w:val="26"/>
        </w:rPr>
        <w:t xml:space="preserve">За отчетный период увеличилось количество физкультурно-спортивных организаций, действующих на территории  </w:t>
      </w:r>
      <w:proofErr w:type="spellStart"/>
      <w:r w:rsidRPr="000B461F">
        <w:rPr>
          <w:rFonts w:ascii="Times New Roman" w:hAnsi="Times New Roman" w:cs="Times New Roman"/>
          <w:sz w:val="26"/>
          <w:szCs w:val="26"/>
        </w:rPr>
        <w:t>Дальнереченского</w:t>
      </w:r>
      <w:proofErr w:type="spellEnd"/>
      <w:r w:rsidRPr="000B461F">
        <w:rPr>
          <w:rFonts w:ascii="Times New Roman" w:hAnsi="Times New Roman" w:cs="Times New Roman"/>
          <w:sz w:val="26"/>
          <w:szCs w:val="26"/>
        </w:rPr>
        <w:t xml:space="preserve">  городского округа. В 2020 году осуществляли свою деятельность 5 детских спортивных клубов: спортивный клуб «Каратэ», руководитель Курбанов С.К, количество занимающихся - 205 человек; спортивный клуб  «</w:t>
      </w:r>
      <w:proofErr w:type="spellStart"/>
      <w:r w:rsidRPr="000B461F">
        <w:rPr>
          <w:rFonts w:ascii="Times New Roman" w:hAnsi="Times New Roman" w:cs="Times New Roman"/>
          <w:sz w:val="26"/>
          <w:szCs w:val="26"/>
        </w:rPr>
        <w:t>Таекван-до</w:t>
      </w:r>
      <w:proofErr w:type="spellEnd"/>
      <w:r w:rsidRPr="000B461F">
        <w:rPr>
          <w:rFonts w:ascii="Times New Roman" w:hAnsi="Times New Roman" w:cs="Times New Roman"/>
          <w:sz w:val="26"/>
          <w:szCs w:val="26"/>
        </w:rPr>
        <w:t xml:space="preserve">»,  руководитель </w:t>
      </w:r>
      <w:proofErr w:type="spellStart"/>
      <w:r w:rsidRPr="000B461F">
        <w:rPr>
          <w:rFonts w:ascii="Times New Roman" w:hAnsi="Times New Roman" w:cs="Times New Roman"/>
          <w:sz w:val="26"/>
          <w:szCs w:val="26"/>
        </w:rPr>
        <w:t>Анаркулов</w:t>
      </w:r>
      <w:proofErr w:type="spellEnd"/>
      <w:r w:rsidRPr="000B461F">
        <w:rPr>
          <w:rFonts w:ascii="Times New Roman" w:hAnsi="Times New Roman" w:cs="Times New Roman"/>
          <w:sz w:val="26"/>
          <w:szCs w:val="26"/>
        </w:rPr>
        <w:t xml:space="preserve">  Ш.С, количество занимающихся - 234 человека; спортивный клуб «</w:t>
      </w:r>
      <w:proofErr w:type="spellStart"/>
      <w:r w:rsidRPr="000B461F">
        <w:rPr>
          <w:rFonts w:ascii="Times New Roman" w:hAnsi="Times New Roman" w:cs="Times New Roman"/>
          <w:sz w:val="26"/>
          <w:szCs w:val="26"/>
        </w:rPr>
        <w:t>Даманец</w:t>
      </w:r>
      <w:proofErr w:type="spellEnd"/>
      <w:r w:rsidRPr="000B461F">
        <w:rPr>
          <w:rFonts w:ascii="Times New Roman" w:hAnsi="Times New Roman" w:cs="Times New Roman"/>
          <w:sz w:val="26"/>
          <w:szCs w:val="26"/>
        </w:rPr>
        <w:t xml:space="preserve">», руководитель </w:t>
      </w:r>
      <w:proofErr w:type="spellStart"/>
      <w:r w:rsidRPr="000B461F">
        <w:rPr>
          <w:rFonts w:ascii="Times New Roman" w:hAnsi="Times New Roman" w:cs="Times New Roman"/>
          <w:sz w:val="26"/>
          <w:szCs w:val="26"/>
        </w:rPr>
        <w:t>Гетьман</w:t>
      </w:r>
      <w:proofErr w:type="spellEnd"/>
      <w:r w:rsidRPr="000B461F">
        <w:rPr>
          <w:rFonts w:ascii="Times New Roman" w:hAnsi="Times New Roman" w:cs="Times New Roman"/>
          <w:sz w:val="26"/>
          <w:szCs w:val="26"/>
        </w:rPr>
        <w:t xml:space="preserve">  А.А, количество занимающихся - 290 человек; спортивный клуб имени Героя Советского Союза Д. Леонова, руководитель Алексеев Ю.</w:t>
      </w:r>
      <w:proofErr w:type="gramStart"/>
      <w:r w:rsidRPr="000B461F">
        <w:rPr>
          <w:rFonts w:ascii="Times New Roman" w:hAnsi="Times New Roman" w:cs="Times New Roman"/>
          <w:sz w:val="26"/>
          <w:szCs w:val="26"/>
        </w:rPr>
        <w:t>П</w:t>
      </w:r>
      <w:proofErr w:type="gramEnd"/>
      <w:r w:rsidRPr="000B461F">
        <w:rPr>
          <w:rFonts w:ascii="Times New Roman" w:hAnsi="Times New Roman" w:cs="Times New Roman"/>
          <w:sz w:val="26"/>
          <w:szCs w:val="26"/>
        </w:rPr>
        <w:t>, количество занимающихся - 30 человек; спортивный клуб «</w:t>
      </w:r>
      <w:proofErr w:type="spellStart"/>
      <w:r w:rsidRPr="000B461F">
        <w:rPr>
          <w:rFonts w:ascii="Times New Roman" w:hAnsi="Times New Roman" w:cs="Times New Roman"/>
          <w:sz w:val="26"/>
          <w:szCs w:val="26"/>
        </w:rPr>
        <w:t>Пересвет</w:t>
      </w:r>
      <w:proofErr w:type="spellEnd"/>
      <w:r w:rsidRPr="000B461F">
        <w:rPr>
          <w:rFonts w:ascii="Times New Roman" w:hAnsi="Times New Roman" w:cs="Times New Roman"/>
          <w:sz w:val="26"/>
          <w:szCs w:val="26"/>
        </w:rPr>
        <w:t xml:space="preserve">», руководитель </w:t>
      </w:r>
      <w:proofErr w:type="spellStart"/>
      <w:r w:rsidRPr="000B461F">
        <w:rPr>
          <w:rFonts w:ascii="Times New Roman" w:hAnsi="Times New Roman" w:cs="Times New Roman"/>
          <w:sz w:val="26"/>
          <w:szCs w:val="26"/>
        </w:rPr>
        <w:t>Дягель</w:t>
      </w:r>
      <w:proofErr w:type="spellEnd"/>
      <w:r w:rsidRPr="000B461F">
        <w:rPr>
          <w:rFonts w:ascii="Times New Roman" w:hAnsi="Times New Roman" w:cs="Times New Roman"/>
          <w:sz w:val="26"/>
          <w:szCs w:val="26"/>
        </w:rPr>
        <w:t xml:space="preserve"> П.И, количество занимающихся- 192 человек. Созданы и работают двадцать две федерации по видам спорта, четыре фитнес – клуба.       </w:t>
      </w:r>
    </w:p>
    <w:p w:rsidR="000B461F" w:rsidRPr="000B461F" w:rsidRDefault="000B461F" w:rsidP="000B461F">
      <w:pPr>
        <w:pStyle w:val="aa"/>
        <w:spacing w:before="0" w:after="0"/>
        <w:ind w:firstLine="709"/>
        <w:jc w:val="both"/>
        <w:rPr>
          <w:rFonts w:ascii="Times New Roman" w:hAnsi="Times New Roman" w:cs="Times New Roman"/>
          <w:sz w:val="26"/>
          <w:szCs w:val="26"/>
        </w:rPr>
      </w:pPr>
      <w:r w:rsidRPr="000B461F">
        <w:rPr>
          <w:rFonts w:ascii="Times New Roman" w:hAnsi="Times New Roman" w:cs="Times New Roman"/>
          <w:sz w:val="26"/>
          <w:szCs w:val="26"/>
        </w:rPr>
        <w:t>Всего за отчетный период (период пандемии) проведено 29 городских спортивно-массовых мероприятий различного уровня с общим количеством участников – 864 человек.</w:t>
      </w:r>
    </w:p>
    <w:p w:rsidR="000B461F" w:rsidRPr="000B461F" w:rsidRDefault="000B461F" w:rsidP="000B461F">
      <w:pPr>
        <w:pStyle w:val="aa"/>
        <w:spacing w:before="0" w:after="0"/>
        <w:ind w:firstLine="709"/>
        <w:jc w:val="both"/>
        <w:rPr>
          <w:rFonts w:ascii="Times New Roman" w:hAnsi="Times New Roman" w:cs="Times New Roman"/>
          <w:sz w:val="26"/>
          <w:szCs w:val="26"/>
        </w:rPr>
      </w:pPr>
      <w:proofErr w:type="gramStart"/>
      <w:r w:rsidRPr="000B461F">
        <w:rPr>
          <w:rFonts w:ascii="Times New Roman" w:hAnsi="Times New Roman" w:cs="Times New Roman"/>
          <w:sz w:val="26"/>
          <w:szCs w:val="26"/>
        </w:rPr>
        <w:t xml:space="preserve">Удельный вес населения города систематически занимающегося физической культурой и спортом в 2020 году составило 8986 человек или 32,4%. Увеличение количества занимающихся произошло из-за открытия спортивных клубов, </w:t>
      </w:r>
      <w:r w:rsidRPr="000B461F">
        <w:rPr>
          <w:rFonts w:ascii="Times New Roman" w:hAnsi="Times New Roman" w:cs="Times New Roman"/>
          <w:sz w:val="26"/>
          <w:szCs w:val="26"/>
        </w:rPr>
        <w:lastRenderedPageBreak/>
        <w:t xml:space="preserve">коллективов физкультуры в организациях, открытия городских </w:t>
      </w:r>
      <w:proofErr w:type="spellStart"/>
      <w:r w:rsidRPr="000B461F">
        <w:rPr>
          <w:rFonts w:ascii="Times New Roman" w:hAnsi="Times New Roman" w:cs="Times New Roman"/>
          <w:sz w:val="26"/>
          <w:szCs w:val="26"/>
        </w:rPr>
        <w:t>фитнес-клубов</w:t>
      </w:r>
      <w:proofErr w:type="spellEnd"/>
      <w:r w:rsidRPr="000B461F">
        <w:rPr>
          <w:rFonts w:ascii="Times New Roman" w:hAnsi="Times New Roman" w:cs="Times New Roman"/>
          <w:sz w:val="26"/>
          <w:szCs w:val="26"/>
        </w:rPr>
        <w:t>, открытия пяти спортивных клубов в общеобразовательных учреждениях, трех спортивных клубов по месту жительства на предприятиях города, строительство спортивных сооружений.</w:t>
      </w:r>
      <w:proofErr w:type="gramEnd"/>
    </w:p>
    <w:p w:rsidR="000B461F" w:rsidRPr="000B461F" w:rsidRDefault="000B461F" w:rsidP="0077681C">
      <w:pPr>
        <w:pStyle w:val="aa"/>
        <w:spacing w:before="0" w:after="0"/>
        <w:ind w:firstLine="709"/>
        <w:jc w:val="both"/>
        <w:rPr>
          <w:rFonts w:ascii="Times New Roman" w:hAnsi="Times New Roman" w:cs="Times New Roman"/>
          <w:color w:val="auto"/>
          <w:sz w:val="26"/>
          <w:szCs w:val="26"/>
        </w:rPr>
      </w:pPr>
    </w:p>
    <w:p w:rsidR="00152122" w:rsidRPr="000B461F" w:rsidRDefault="00122817" w:rsidP="002A5A00">
      <w:pPr>
        <w:jc w:val="center"/>
        <w:rPr>
          <w:b/>
          <w:sz w:val="26"/>
          <w:szCs w:val="26"/>
        </w:rPr>
      </w:pPr>
      <w:r w:rsidRPr="000B461F">
        <w:rPr>
          <w:b/>
          <w:sz w:val="26"/>
          <w:szCs w:val="26"/>
        </w:rPr>
        <w:t>Перечень  основных проблемных  вопросов развития городского округа, сдерживающих его социально- экономическое развитие</w:t>
      </w:r>
    </w:p>
    <w:p w:rsidR="002A5A00" w:rsidRPr="000B461F" w:rsidRDefault="002A5A00" w:rsidP="002A5A00">
      <w:pPr>
        <w:pStyle w:val="aa"/>
        <w:spacing w:before="0" w:after="0"/>
        <w:jc w:val="both"/>
        <w:rPr>
          <w:rFonts w:ascii="Times New Roman" w:hAnsi="Times New Roman" w:cs="Times New Roman"/>
          <w:sz w:val="26"/>
          <w:szCs w:val="26"/>
        </w:rPr>
      </w:pPr>
      <w:r w:rsidRPr="000B461F">
        <w:rPr>
          <w:rFonts w:ascii="Times New Roman" w:hAnsi="Times New Roman" w:cs="Times New Roman"/>
          <w:sz w:val="26"/>
          <w:szCs w:val="26"/>
        </w:rPr>
        <w:t>На социально-экономическое развитие Дальнереченского городского округа оказывают влияние следующие факторы-риски:</w:t>
      </w:r>
    </w:p>
    <w:p w:rsidR="002A5A00" w:rsidRPr="000B461F" w:rsidRDefault="002A5A00" w:rsidP="002A5A00">
      <w:pPr>
        <w:pStyle w:val="aa"/>
        <w:spacing w:before="0" w:after="0"/>
        <w:jc w:val="both"/>
        <w:rPr>
          <w:rFonts w:ascii="Times New Roman" w:hAnsi="Times New Roman" w:cs="Times New Roman"/>
          <w:sz w:val="26"/>
          <w:szCs w:val="26"/>
        </w:rPr>
      </w:pPr>
      <w:r w:rsidRPr="000B461F">
        <w:rPr>
          <w:rFonts w:ascii="Times New Roman" w:hAnsi="Times New Roman" w:cs="Times New Roman"/>
          <w:sz w:val="26"/>
          <w:szCs w:val="26"/>
        </w:rPr>
        <w:tab/>
        <w:t>- рост численности населения младше трудоспособного возраста;</w:t>
      </w:r>
    </w:p>
    <w:p w:rsidR="002A5A00" w:rsidRPr="000B461F" w:rsidRDefault="002A5A00" w:rsidP="002A5A00">
      <w:pPr>
        <w:pStyle w:val="aa"/>
        <w:spacing w:before="0" w:after="0"/>
        <w:jc w:val="both"/>
        <w:rPr>
          <w:rFonts w:ascii="Times New Roman" w:hAnsi="Times New Roman" w:cs="Times New Roman"/>
          <w:sz w:val="26"/>
          <w:szCs w:val="26"/>
        </w:rPr>
      </w:pPr>
      <w:r w:rsidRPr="000B461F">
        <w:rPr>
          <w:rFonts w:ascii="Times New Roman" w:hAnsi="Times New Roman" w:cs="Times New Roman"/>
          <w:sz w:val="26"/>
          <w:szCs w:val="26"/>
        </w:rPr>
        <w:tab/>
        <w:t>- старение экономически активного населения;</w:t>
      </w:r>
    </w:p>
    <w:p w:rsidR="002A5A00" w:rsidRPr="000B461F" w:rsidRDefault="002A5A00" w:rsidP="002A5A00">
      <w:pPr>
        <w:pStyle w:val="aa"/>
        <w:spacing w:before="0" w:after="0"/>
        <w:jc w:val="both"/>
        <w:rPr>
          <w:rFonts w:ascii="Times New Roman" w:hAnsi="Times New Roman" w:cs="Times New Roman"/>
          <w:sz w:val="26"/>
          <w:szCs w:val="26"/>
        </w:rPr>
      </w:pPr>
      <w:r w:rsidRPr="000B461F">
        <w:rPr>
          <w:rFonts w:ascii="Times New Roman" w:hAnsi="Times New Roman" w:cs="Times New Roman"/>
          <w:sz w:val="26"/>
          <w:szCs w:val="26"/>
        </w:rPr>
        <w:tab/>
        <w:t>- миграционный поток населения;</w:t>
      </w:r>
    </w:p>
    <w:p w:rsidR="002A5A00" w:rsidRPr="000B461F" w:rsidRDefault="002A5A00" w:rsidP="002A5A00">
      <w:pPr>
        <w:pStyle w:val="aa"/>
        <w:spacing w:before="0" w:after="0"/>
        <w:jc w:val="both"/>
        <w:rPr>
          <w:rFonts w:ascii="Times New Roman" w:hAnsi="Times New Roman" w:cs="Times New Roman"/>
          <w:sz w:val="26"/>
          <w:szCs w:val="26"/>
        </w:rPr>
      </w:pPr>
      <w:r w:rsidRPr="000B461F">
        <w:rPr>
          <w:rFonts w:ascii="Times New Roman" w:hAnsi="Times New Roman" w:cs="Times New Roman"/>
          <w:sz w:val="26"/>
          <w:szCs w:val="26"/>
        </w:rPr>
        <w:tab/>
        <w:t xml:space="preserve">- несоответствие темпов развития Дальнереченска крупным городам Приморского края. </w:t>
      </w:r>
    </w:p>
    <w:p w:rsidR="002A5A00" w:rsidRPr="000B461F" w:rsidRDefault="002A5A00" w:rsidP="002A5A00">
      <w:pPr>
        <w:pStyle w:val="aa"/>
        <w:shd w:val="clear" w:color="auto" w:fill="FFFFFF"/>
        <w:spacing w:before="0" w:after="0"/>
        <w:jc w:val="both"/>
        <w:rPr>
          <w:rFonts w:ascii="Times New Roman" w:hAnsi="Times New Roman" w:cs="Times New Roman"/>
          <w:color w:val="auto"/>
          <w:sz w:val="26"/>
          <w:szCs w:val="26"/>
        </w:rPr>
      </w:pPr>
      <w:r w:rsidRPr="000B461F">
        <w:rPr>
          <w:rFonts w:ascii="Times New Roman" w:hAnsi="Times New Roman" w:cs="Times New Roman"/>
          <w:color w:val="auto"/>
          <w:sz w:val="26"/>
          <w:szCs w:val="26"/>
        </w:rPr>
        <w:tab/>
        <w:t>Все перечисленные риски в совокупности складываются в риск снижения конкурентоспособности Дальнереченского городского округа на рынке капиталов, новых проектов и мобильных кадров, обладающих современными ключевыми компетенциями.</w:t>
      </w:r>
    </w:p>
    <w:p w:rsidR="002A5A00" w:rsidRPr="000B461F" w:rsidRDefault="002A5A00" w:rsidP="002A5A00">
      <w:pPr>
        <w:pStyle w:val="aa"/>
        <w:shd w:val="clear" w:color="auto" w:fill="FFFFFF"/>
        <w:spacing w:before="0" w:after="0"/>
        <w:jc w:val="both"/>
        <w:rPr>
          <w:rFonts w:ascii="Times New Roman" w:hAnsi="Times New Roman" w:cs="Times New Roman"/>
          <w:color w:val="auto"/>
          <w:sz w:val="26"/>
          <w:szCs w:val="26"/>
        </w:rPr>
      </w:pPr>
      <w:r w:rsidRPr="000B461F">
        <w:rPr>
          <w:rFonts w:ascii="Times New Roman" w:hAnsi="Times New Roman" w:cs="Times New Roman"/>
          <w:color w:val="auto"/>
          <w:sz w:val="26"/>
          <w:szCs w:val="26"/>
        </w:rPr>
        <w:tab/>
        <w:t>Для развития городского округа в прогнозном периоде останутся актуальными проблемные вопросы:</w:t>
      </w:r>
    </w:p>
    <w:p w:rsidR="002A5A00" w:rsidRPr="000B461F" w:rsidRDefault="002A5A00" w:rsidP="002A5A00">
      <w:pPr>
        <w:pStyle w:val="aa"/>
        <w:shd w:val="clear" w:color="auto" w:fill="FFFFFF"/>
        <w:spacing w:before="0" w:after="0"/>
        <w:jc w:val="both"/>
        <w:rPr>
          <w:rFonts w:ascii="Times New Roman" w:hAnsi="Times New Roman" w:cs="Times New Roman"/>
          <w:color w:val="auto"/>
          <w:sz w:val="26"/>
          <w:szCs w:val="26"/>
        </w:rPr>
      </w:pPr>
      <w:r w:rsidRPr="000B461F">
        <w:rPr>
          <w:rFonts w:ascii="Times New Roman" w:hAnsi="Times New Roman" w:cs="Times New Roman"/>
          <w:color w:val="auto"/>
          <w:sz w:val="26"/>
          <w:szCs w:val="26"/>
        </w:rPr>
        <w:t>- увеличение доходной части бюджета;</w:t>
      </w:r>
    </w:p>
    <w:p w:rsidR="002A5A00" w:rsidRPr="000B461F" w:rsidRDefault="002A5A00" w:rsidP="002A5A00">
      <w:pPr>
        <w:pStyle w:val="aa"/>
        <w:shd w:val="clear" w:color="auto" w:fill="FFFFFF"/>
        <w:spacing w:before="0" w:after="0"/>
        <w:jc w:val="both"/>
        <w:rPr>
          <w:rFonts w:ascii="Times New Roman" w:hAnsi="Times New Roman" w:cs="Times New Roman"/>
          <w:color w:val="auto"/>
          <w:sz w:val="26"/>
          <w:szCs w:val="26"/>
        </w:rPr>
      </w:pPr>
      <w:r w:rsidRPr="000B461F">
        <w:rPr>
          <w:rFonts w:ascii="Times New Roman" w:hAnsi="Times New Roman" w:cs="Times New Roman"/>
          <w:color w:val="auto"/>
          <w:sz w:val="26"/>
          <w:szCs w:val="26"/>
        </w:rPr>
        <w:t>-  эффективное управление земельными ресурсами;</w:t>
      </w:r>
    </w:p>
    <w:p w:rsidR="002A5A00" w:rsidRPr="000B461F" w:rsidRDefault="002A5A00" w:rsidP="002A5A00">
      <w:pPr>
        <w:pStyle w:val="aa"/>
        <w:shd w:val="clear" w:color="auto" w:fill="FFFFFF"/>
        <w:spacing w:before="0" w:after="0"/>
        <w:jc w:val="both"/>
        <w:rPr>
          <w:rFonts w:ascii="Times New Roman" w:hAnsi="Times New Roman" w:cs="Times New Roman"/>
          <w:color w:val="auto"/>
          <w:sz w:val="26"/>
          <w:szCs w:val="26"/>
        </w:rPr>
      </w:pPr>
      <w:r w:rsidRPr="000B461F">
        <w:rPr>
          <w:rFonts w:ascii="Times New Roman" w:hAnsi="Times New Roman" w:cs="Times New Roman"/>
          <w:color w:val="auto"/>
          <w:sz w:val="26"/>
          <w:szCs w:val="26"/>
        </w:rPr>
        <w:t>- эффективное использование природных ресурсов;</w:t>
      </w:r>
    </w:p>
    <w:p w:rsidR="002A5A00" w:rsidRPr="000B461F" w:rsidRDefault="002A5A00" w:rsidP="002A5A00">
      <w:pPr>
        <w:pStyle w:val="aa"/>
        <w:shd w:val="clear" w:color="auto" w:fill="FFFFFF"/>
        <w:spacing w:before="0" w:after="0"/>
        <w:jc w:val="both"/>
        <w:rPr>
          <w:rFonts w:ascii="Times New Roman" w:hAnsi="Times New Roman" w:cs="Times New Roman"/>
          <w:color w:val="auto"/>
          <w:sz w:val="26"/>
          <w:szCs w:val="26"/>
        </w:rPr>
      </w:pPr>
      <w:r w:rsidRPr="000B461F">
        <w:rPr>
          <w:rFonts w:ascii="Times New Roman" w:hAnsi="Times New Roman" w:cs="Times New Roman"/>
          <w:color w:val="auto"/>
          <w:sz w:val="26"/>
          <w:szCs w:val="26"/>
        </w:rPr>
        <w:t>- недостаток опыта стратегического планирования;</w:t>
      </w:r>
    </w:p>
    <w:p w:rsidR="002A5A00" w:rsidRPr="000B461F" w:rsidRDefault="002A5A00" w:rsidP="002A5A00">
      <w:pPr>
        <w:pStyle w:val="aa"/>
        <w:shd w:val="clear" w:color="auto" w:fill="FFFFFF"/>
        <w:spacing w:before="0" w:after="0"/>
        <w:jc w:val="both"/>
        <w:rPr>
          <w:rFonts w:ascii="Times New Roman" w:hAnsi="Times New Roman" w:cs="Times New Roman"/>
          <w:color w:val="auto"/>
          <w:sz w:val="26"/>
          <w:szCs w:val="26"/>
        </w:rPr>
      </w:pPr>
      <w:r w:rsidRPr="000B461F">
        <w:rPr>
          <w:rFonts w:ascii="Times New Roman" w:hAnsi="Times New Roman" w:cs="Times New Roman"/>
          <w:color w:val="auto"/>
          <w:sz w:val="26"/>
          <w:szCs w:val="26"/>
        </w:rPr>
        <w:t xml:space="preserve">-наращивание </w:t>
      </w:r>
      <w:r w:rsidRPr="000B461F">
        <w:rPr>
          <w:rFonts w:ascii="Times New Roman" w:hAnsi="Times New Roman" w:cs="Times New Roman"/>
          <w:sz w:val="26"/>
          <w:szCs w:val="26"/>
        </w:rPr>
        <w:t>производственного потенциала, расширение действующих производственных мощностей и развитие новых видов деятельности в основных сферах экономики;</w:t>
      </w:r>
    </w:p>
    <w:p w:rsidR="002A5A00" w:rsidRPr="000B461F" w:rsidRDefault="002A5A00" w:rsidP="002A5A00">
      <w:pPr>
        <w:pStyle w:val="aa"/>
        <w:shd w:val="clear" w:color="auto" w:fill="FFFFFF"/>
        <w:spacing w:before="0" w:after="0"/>
        <w:jc w:val="both"/>
        <w:rPr>
          <w:rFonts w:ascii="Times New Roman" w:hAnsi="Times New Roman" w:cs="Times New Roman"/>
          <w:color w:val="auto"/>
          <w:sz w:val="26"/>
          <w:szCs w:val="26"/>
        </w:rPr>
      </w:pPr>
      <w:r w:rsidRPr="000B461F">
        <w:rPr>
          <w:rFonts w:ascii="Times New Roman" w:hAnsi="Times New Roman" w:cs="Times New Roman"/>
          <w:color w:val="auto"/>
          <w:sz w:val="26"/>
          <w:szCs w:val="26"/>
        </w:rPr>
        <w:t xml:space="preserve">-определение целей и приоритетов инвестиционной привлекательности городского округа. </w:t>
      </w:r>
    </w:p>
    <w:p w:rsidR="002A5A00" w:rsidRPr="000B461F" w:rsidRDefault="002A5A00" w:rsidP="002A5A00">
      <w:pPr>
        <w:pStyle w:val="a5"/>
        <w:ind w:firstLine="720"/>
        <w:jc w:val="both"/>
        <w:rPr>
          <w:szCs w:val="26"/>
        </w:rPr>
      </w:pPr>
      <w:proofErr w:type="gramStart"/>
      <w:r w:rsidRPr="000B461F">
        <w:rPr>
          <w:szCs w:val="26"/>
        </w:rPr>
        <w:t xml:space="preserve">Главной целью развития городского округа  является комплексный подход к </w:t>
      </w:r>
      <w:r w:rsidRPr="000B461F">
        <w:rPr>
          <w:szCs w:val="26"/>
          <w:lang w:eastAsia="en-US"/>
        </w:rPr>
        <w:t>созданию необходимых условий для устойчивого и эффективного развития промышленных зон, связанных с отраслью производства строительных материалов, деревообрабатывающего производства и сельскохозяйственного комплекса (</w:t>
      </w:r>
      <w:r w:rsidRPr="000B461F">
        <w:rPr>
          <w:szCs w:val="26"/>
        </w:rPr>
        <w:t>расширение действующих производственных мощностей ведущих деревообрабатывающих предприятий ЗАО «Лес Экспорт»)</w:t>
      </w:r>
      <w:r w:rsidRPr="000B461F">
        <w:rPr>
          <w:szCs w:val="26"/>
          <w:lang w:eastAsia="en-US"/>
        </w:rPr>
        <w:t>; формирование благоприятного инвестиционного климата; улучшение условий жизни граждан, проживающих в городском округе, развитие социальной и инженерной инфраструктуры;</w:t>
      </w:r>
      <w:proofErr w:type="gramEnd"/>
      <w:r w:rsidRPr="000B461F">
        <w:rPr>
          <w:szCs w:val="26"/>
          <w:lang w:eastAsia="en-US"/>
        </w:rPr>
        <w:t xml:space="preserve"> развитие туризма </w:t>
      </w:r>
    </w:p>
    <w:p w:rsidR="002A5A00" w:rsidRPr="000B461F" w:rsidRDefault="002A5A00" w:rsidP="002A5A00">
      <w:pPr>
        <w:ind w:firstLine="720"/>
        <w:jc w:val="both"/>
        <w:rPr>
          <w:sz w:val="26"/>
          <w:szCs w:val="26"/>
        </w:rPr>
      </w:pPr>
      <w:r w:rsidRPr="000B461F">
        <w:rPr>
          <w:sz w:val="26"/>
          <w:szCs w:val="26"/>
        </w:rPr>
        <w:t xml:space="preserve">Инвестиционную привлекательность территории Дальнереченского городского округа обеспечивают: </w:t>
      </w:r>
    </w:p>
    <w:p w:rsidR="002A5A00" w:rsidRPr="000B461F" w:rsidRDefault="002A5A00" w:rsidP="002A5A00">
      <w:pPr>
        <w:ind w:firstLine="720"/>
        <w:jc w:val="both"/>
        <w:rPr>
          <w:sz w:val="26"/>
          <w:szCs w:val="26"/>
        </w:rPr>
      </w:pPr>
      <w:r w:rsidRPr="000B461F">
        <w:rPr>
          <w:sz w:val="26"/>
          <w:szCs w:val="26"/>
        </w:rPr>
        <w:t>- наличие промышленных площадок обеспеченных инфраструктурой;</w:t>
      </w:r>
    </w:p>
    <w:p w:rsidR="002A5A00" w:rsidRPr="000B461F" w:rsidRDefault="002A5A00" w:rsidP="002A5A00">
      <w:pPr>
        <w:jc w:val="both"/>
        <w:rPr>
          <w:sz w:val="26"/>
          <w:szCs w:val="26"/>
          <w:lang w:eastAsia="en-US"/>
        </w:rPr>
      </w:pPr>
      <w:r w:rsidRPr="000B461F">
        <w:rPr>
          <w:sz w:val="26"/>
          <w:szCs w:val="26"/>
          <w:lang w:eastAsia="en-US"/>
        </w:rPr>
        <w:tab/>
        <w:t xml:space="preserve">-обустройство населенных пунктов объектами социальной </w:t>
      </w:r>
      <w:r w:rsidRPr="000B461F">
        <w:rPr>
          <w:sz w:val="26"/>
          <w:szCs w:val="26"/>
          <w:lang w:eastAsia="en-US"/>
        </w:rPr>
        <w:br/>
        <w:t>и инженерной инфраструктуры.</w:t>
      </w:r>
    </w:p>
    <w:p w:rsidR="002A5A00" w:rsidRPr="000B461F" w:rsidRDefault="002A5A00" w:rsidP="002A5A00">
      <w:pPr>
        <w:ind w:firstLine="660"/>
        <w:jc w:val="both"/>
        <w:rPr>
          <w:sz w:val="26"/>
          <w:szCs w:val="26"/>
          <w:lang w:eastAsia="en-US"/>
        </w:rPr>
      </w:pPr>
      <w:r w:rsidRPr="000B461F">
        <w:rPr>
          <w:sz w:val="26"/>
          <w:szCs w:val="26"/>
          <w:lang w:eastAsia="en-US"/>
        </w:rPr>
        <w:t>К числу первостепенных задач администрации городского округа так же относятся:</w:t>
      </w:r>
    </w:p>
    <w:p w:rsidR="002A5A00" w:rsidRPr="000B461F" w:rsidRDefault="002A5A00" w:rsidP="002A5A00">
      <w:pPr>
        <w:jc w:val="both"/>
        <w:rPr>
          <w:sz w:val="26"/>
          <w:szCs w:val="26"/>
          <w:lang w:eastAsia="en-US"/>
        </w:rPr>
      </w:pPr>
      <w:r w:rsidRPr="000B461F">
        <w:rPr>
          <w:sz w:val="26"/>
          <w:szCs w:val="26"/>
          <w:lang w:eastAsia="en-US"/>
        </w:rPr>
        <w:tab/>
        <w:t>- дальнейшее развитие социально-производственной инфраструктуры;</w:t>
      </w:r>
    </w:p>
    <w:p w:rsidR="002A5A00" w:rsidRPr="000B461F" w:rsidRDefault="002A5A00" w:rsidP="002A5A00">
      <w:pPr>
        <w:jc w:val="both"/>
        <w:rPr>
          <w:sz w:val="26"/>
          <w:szCs w:val="26"/>
          <w:lang w:eastAsia="en-US"/>
        </w:rPr>
      </w:pPr>
      <w:r w:rsidRPr="000B461F">
        <w:rPr>
          <w:sz w:val="26"/>
          <w:szCs w:val="26"/>
          <w:lang w:eastAsia="en-US"/>
        </w:rPr>
        <w:tab/>
        <w:t xml:space="preserve">-дальнейшее развитие малого предпринимательства </w:t>
      </w:r>
      <w:r w:rsidRPr="000B461F">
        <w:rPr>
          <w:sz w:val="26"/>
          <w:szCs w:val="26"/>
          <w:lang w:eastAsia="en-US"/>
        </w:rPr>
        <w:br/>
        <w:t>и активное вовлечение бизнеса в общественно-социальные процессы городского округа;</w:t>
      </w:r>
    </w:p>
    <w:p w:rsidR="002A5A00" w:rsidRPr="000B461F" w:rsidRDefault="002A5A00" w:rsidP="002A5A00">
      <w:pPr>
        <w:jc w:val="both"/>
        <w:rPr>
          <w:sz w:val="26"/>
          <w:szCs w:val="26"/>
          <w:lang w:eastAsia="en-US"/>
        </w:rPr>
      </w:pPr>
      <w:r w:rsidRPr="000B461F">
        <w:rPr>
          <w:sz w:val="26"/>
          <w:szCs w:val="26"/>
          <w:lang w:eastAsia="en-US"/>
        </w:rPr>
        <w:tab/>
        <w:t>- развитие жилищного строительства;</w:t>
      </w:r>
    </w:p>
    <w:p w:rsidR="002A5A00" w:rsidRPr="000B461F" w:rsidRDefault="002A5A00" w:rsidP="002A5A00">
      <w:pPr>
        <w:jc w:val="both"/>
        <w:rPr>
          <w:sz w:val="26"/>
          <w:szCs w:val="26"/>
          <w:lang w:eastAsia="en-US"/>
        </w:rPr>
      </w:pPr>
      <w:r w:rsidRPr="000B461F">
        <w:rPr>
          <w:sz w:val="26"/>
          <w:szCs w:val="26"/>
          <w:lang w:eastAsia="en-US"/>
        </w:rPr>
        <w:tab/>
        <w:t>- развитие улично-дорожной сети и транспортных планировочных линий;</w:t>
      </w:r>
    </w:p>
    <w:p w:rsidR="002A5A00" w:rsidRPr="000B461F" w:rsidRDefault="002A5A00" w:rsidP="002A5A00">
      <w:pPr>
        <w:jc w:val="both"/>
        <w:rPr>
          <w:sz w:val="26"/>
          <w:szCs w:val="26"/>
          <w:lang w:eastAsia="en-US"/>
        </w:rPr>
      </w:pPr>
      <w:r w:rsidRPr="000B461F">
        <w:rPr>
          <w:sz w:val="26"/>
          <w:szCs w:val="26"/>
          <w:lang w:eastAsia="en-US"/>
        </w:rPr>
        <w:tab/>
        <w:t>- создание и развитие эффективной системы защиты территории от паводковых вод;</w:t>
      </w:r>
    </w:p>
    <w:p w:rsidR="002A5A00" w:rsidRPr="000B461F" w:rsidRDefault="002A5A00" w:rsidP="002A5A00">
      <w:pPr>
        <w:jc w:val="both"/>
        <w:rPr>
          <w:sz w:val="26"/>
          <w:szCs w:val="26"/>
        </w:rPr>
      </w:pPr>
      <w:r w:rsidRPr="000B461F">
        <w:rPr>
          <w:sz w:val="26"/>
          <w:szCs w:val="26"/>
          <w:lang w:eastAsia="en-US"/>
        </w:rPr>
        <w:lastRenderedPageBreak/>
        <w:tab/>
        <w:t>- повышение эффективности и качества  предоставления населению услуг в сфере образования и обеспечение их доступности с учетом реальной потребности;</w:t>
      </w:r>
    </w:p>
    <w:p w:rsidR="002A5A00" w:rsidRPr="000B461F" w:rsidRDefault="002A5A00" w:rsidP="002A5A00">
      <w:pPr>
        <w:suppressAutoHyphens/>
        <w:jc w:val="both"/>
        <w:rPr>
          <w:sz w:val="26"/>
          <w:szCs w:val="26"/>
        </w:rPr>
      </w:pPr>
      <w:r w:rsidRPr="000B461F">
        <w:rPr>
          <w:sz w:val="26"/>
          <w:szCs w:val="26"/>
        </w:rPr>
        <w:tab/>
        <w:t>- обеспечение общедоступности и повышение качества предоставляемых населению услуг в сфере культуры, спорта;</w:t>
      </w:r>
    </w:p>
    <w:p w:rsidR="002A5A00" w:rsidRPr="000B461F" w:rsidRDefault="002A5A00" w:rsidP="002A5A00">
      <w:pPr>
        <w:suppressAutoHyphens/>
        <w:jc w:val="both"/>
        <w:rPr>
          <w:sz w:val="26"/>
          <w:szCs w:val="26"/>
        </w:rPr>
      </w:pPr>
      <w:r w:rsidRPr="000B461F">
        <w:rPr>
          <w:sz w:val="26"/>
          <w:szCs w:val="26"/>
        </w:rPr>
        <w:tab/>
        <w:t>- повышение престижа здорового образа жизни, сохранение и укрепление здоровья населения, увеличение роли профилактики заболеваний.</w:t>
      </w:r>
    </w:p>
    <w:p w:rsidR="002A5A00" w:rsidRPr="009B1530" w:rsidRDefault="002A5A00" w:rsidP="002A5A00">
      <w:pPr>
        <w:pStyle w:val="aa"/>
        <w:spacing w:before="0" w:after="0"/>
        <w:jc w:val="both"/>
        <w:rPr>
          <w:rFonts w:ascii="Times New Roman" w:hAnsi="Times New Roman" w:cs="Times New Roman"/>
          <w:sz w:val="26"/>
          <w:szCs w:val="26"/>
        </w:rPr>
      </w:pPr>
    </w:p>
    <w:p w:rsidR="00D81DEC" w:rsidRPr="009B1530" w:rsidRDefault="00D81DEC" w:rsidP="005C17AC">
      <w:pPr>
        <w:rPr>
          <w:sz w:val="26"/>
          <w:szCs w:val="26"/>
        </w:rPr>
      </w:pPr>
    </w:p>
    <w:p w:rsidR="00743712" w:rsidRPr="009B1530" w:rsidRDefault="005D236C" w:rsidP="005C17AC">
      <w:pPr>
        <w:rPr>
          <w:sz w:val="26"/>
          <w:szCs w:val="26"/>
        </w:rPr>
      </w:pPr>
      <w:r w:rsidRPr="009B1530">
        <w:rPr>
          <w:sz w:val="26"/>
          <w:szCs w:val="26"/>
        </w:rPr>
        <w:t xml:space="preserve">                                                                                                                                                                                                                                                                                                                                                                                                                                                                                                                                                                                                                                                                                                                                                                                                                                                                                                                                                                                                                                                                                                                                                                                                                                                                                                                                                                                                                                                                                       </w:t>
      </w:r>
      <w:r w:rsidR="00EC306F" w:rsidRPr="009B1530">
        <w:rPr>
          <w:sz w:val="26"/>
          <w:szCs w:val="26"/>
        </w:rPr>
        <w:t xml:space="preserve">                              </w:t>
      </w:r>
    </w:p>
    <w:p w:rsidR="00743712" w:rsidRPr="009B1530" w:rsidRDefault="008745A1" w:rsidP="005C17AC">
      <w:pPr>
        <w:rPr>
          <w:sz w:val="26"/>
          <w:szCs w:val="26"/>
        </w:rPr>
      </w:pPr>
      <w:r w:rsidRPr="009B1530">
        <w:rPr>
          <w:sz w:val="26"/>
          <w:szCs w:val="26"/>
        </w:rPr>
        <w:t>Н</w:t>
      </w:r>
      <w:r w:rsidR="00EC306F" w:rsidRPr="009B1530">
        <w:rPr>
          <w:sz w:val="26"/>
          <w:szCs w:val="26"/>
        </w:rPr>
        <w:t>ачальник отдела экономики</w:t>
      </w:r>
    </w:p>
    <w:p w:rsidR="00EC306F" w:rsidRPr="009B1530" w:rsidRDefault="00EC306F" w:rsidP="005C17AC">
      <w:pPr>
        <w:rPr>
          <w:sz w:val="26"/>
          <w:szCs w:val="26"/>
        </w:rPr>
      </w:pPr>
      <w:r w:rsidRPr="009B1530">
        <w:rPr>
          <w:sz w:val="26"/>
          <w:szCs w:val="26"/>
        </w:rPr>
        <w:t xml:space="preserve">и прогнозирования                                                    </w:t>
      </w:r>
      <w:r w:rsidR="00F47579" w:rsidRPr="009B1530">
        <w:rPr>
          <w:sz w:val="26"/>
          <w:szCs w:val="26"/>
        </w:rPr>
        <w:t xml:space="preserve">       </w:t>
      </w:r>
      <w:r w:rsidR="008745A1" w:rsidRPr="009B1530">
        <w:rPr>
          <w:sz w:val="26"/>
          <w:szCs w:val="26"/>
        </w:rPr>
        <w:t xml:space="preserve">         </w:t>
      </w:r>
      <w:r w:rsidR="004630A2" w:rsidRPr="009B1530">
        <w:rPr>
          <w:sz w:val="26"/>
          <w:szCs w:val="26"/>
        </w:rPr>
        <w:t xml:space="preserve">         </w:t>
      </w:r>
      <w:r w:rsidR="00152122" w:rsidRPr="009B1530">
        <w:rPr>
          <w:sz w:val="26"/>
          <w:szCs w:val="26"/>
        </w:rPr>
        <w:t xml:space="preserve">А.В. Кузнецова </w:t>
      </w:r>
      <w:r w:rsidRPr="009B1530">
        <w:rPr>
          <w:sz w:val="26"/>
          <w:szCs w:val="26"/>
        </w:rPr>
        <w:t xml:space="preserve">                                 </w:t>
      </w:r>
    </w:p>
    <w:p w:rsidR="00743712" w:rsidRPr="009B1530" w:rsidRDefault="00743712" w:rsidP="005C17AC">
      <w:pPr>
        <w:rPr>
          <w:sz w:val="26"/>
          <w:szCs w:val="26"/>
        </w:rPr>
      </w:pPr>
    </w:p>
    <w:p w:rsidR="00743712" w:rsidRPr="005C17AC" w:rsidRDefault="00743712" w:rsidP="005C17AC">
      <w:pPr>
        <w:rPr>
          <w:sz w:val="26"/>
          <w:szCs w:val="26"/>
        </w:rPr>
      </w:pPr>
    </w:p>
    <w:sectPr w:rsidR="00743712" w:rsidRPr="005C17AC" w:rsidSect="000B461F">
      <w:pgSz w:w="11906" w:h="16838"/>
      <w:pgMar w:top="426" w:right="850" w:bottom="426"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3"/>
    <w:lvl w:ilvl="0">
      <w:start w:val="1"/>
      <w:numFmt w:val="decimal"/>
      <w:lvlText w:val="%1."/>
      <w:lvlJc w:val="left"/>
      <w:pPr>
        <w:tabs>
          <w:tab w:val="num" w:pos="720"/>
        </w:tabs>
        <w:ind w:left="720" w:hanging="360"/>
      </w:pPr>
    </w:lvl>
    <w:lvl w:ilvl="1">
      <w:start w:val="1"/>
      <w:numFmt w:val="bullet"/>
      <w:lvlText w:val=""/>
      <w:lvlJc w:val="left"/>
      <w:pPr>
        <w:tabs>
          <w:tab w:val="num" w:pos="357"/>
        </w:tabs>
        <w:ind w:left="357" w:hanging="357"/>
      </w:pPr>
      <w:rPr>
        <w:rFonts w:ascii="Symbol" w:hAnsi="Symbol"/>
      </w:rPr>
    </w:lvl>
    <w:lvl w:ilvl="2">
      <w:start w:val="2"/>
      <w:numFmt w:val="upperRoman"/>
      <w:lvlText w:val="%3."/>
      <w:lvlJc w:val="left"/>
      <w:pPr>
        <w:tabs>
          <w:tab w:val="num" w:pos="357"/>
        </w:tabs>
        <w:ind w:left="357" w:hanging="357"/>
      </w:pPr>
      <w:rPr>
        <w:b/>
        <w:i w:val="0"/>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nsid w:val="0AFF0CC9"/>
    <w:multiLevelType w:val="hybridMultilevel"/>
    <w:tmpl w:val="9968D9F6"/>
    <w:lvl w:ilvl="0" w:tplc="D9263626">
      <w:start w:val="1"/>
      <w:numFmt w:val="decimal"/>
      <w:lvlText w:val="%1."/>
      <w:lvlJc w:val="left"/>
      <w:pPr>
        <w:ind w:left="1903" w:hanging="1170"/>
      </w:pPr>
      <w:rPr>
        <w:rFonts w:cs="Times New Roman" w:hint="default"/>
      </w:rPr>
    </w:lvl>
    <w:lvl w:ilvl="1" w:tplc="04190019">
      <w:start w:val="1"/>
      <w:numFmt w:val="lowerLetter"/>
      <w:lvlText w:val="%2."/>
      <w:lvlJc w:val="left"/>
      <w:pPr>
        <w:ind w:left="1813" w:hanging="360"/>
      </w:pPr>
      <w:rPr>
        <w:rFonts w:cs="Times New Roman"/>
      </w:rPr>
    </w:lvl>
    <w:lvl w:ilvl="2" w:tplc="0419001B">
      <w:start w:val="1"/>
      <w:numFmt w:val="lowerRoman"/>
      <w:lvlText w:val="%3."/>
      <w:lvlJc w:val="right"/>
      <w:pPr>
        <w:ind w:left="2533" w:hanging="180"/>
      </w:pPr>
      <w:rPr>
        <w:rFonts w:cs="Times New Roman"/>
      </w:rPr>
    </w:lvl>
    <w:lvl w:ilvl="3" w:tplc="0419000F">
      <w:start w:val="1"/>
      <w:numFmt w:val="decimal"/>
      <w:lvlText w:val="%4."/>
      <w:lvlJc w:val="left"/>
      <w:pPr>
        <w:ind w:left="3253" w:hanging="360"/>
      </w:pPr>
      <w:rPr>
        <w:rFonts w:cs="Times New Roman"/>
      </w:rPr>
    </w:lvl>
    <w:lvl w:ilvl="4" w:tplc="04190019">
      <w:start w:val="1"/>
      <w:numFmt w:val="lowerLetter"/>
      <w:lvlText w:val="%5."/>
      <w:lvlJc w:val="left"/>
      <w:pPr>
        <w:ind w:left="3973" w:hanging="360"/>
      </w:pPr>
      <w:rPr>
        <w:rFonts w:cs="Times New Roman"/>
      </w:rPr>
    </w:lvl>
    <w:lvl w:ilvl="5" w:tplc="0419001B">
      <w:start w:val="1"/>
      <w:numFmt w:val="lowerRoman"/>
      <w:lvlText w:val="%6."/>
      <w:lvlJc w:val="right"/>
      <w:pPr>
        <w:ind w:left="4693" w:hanging="180"/>
      </w:pPr>
      <w:rPr>
        <w:rFonts w:cs="Times New Roman"/>
      </w:rPr>
    </w:lvl>
    <w:lvl w:ilvl="6" w:tplc="0419000F">
      <w:start w:val="1"/>
      <w:numFmt w:val="decimal"/>
      <w:lvlText w:val="%7."/>
      <w:lvlJc w:val="left"/>
      <w:pPr>
        <w:ind w:left="5413" w:hanging="360"/>
      </w:pPr>
      <w:rPr>
        <w:rFonts w:cs="Times New Roman"/>
      </w:rPr>
    </w:lvl>
    <w:lvl w:ilvl="7" w:tplc="04190019">
      <w:start w:val="1"/>
      <w:numFmt w:val="lowerLetter"/>
      <w:lvlText w:val="%8."/>
      <w:lvlJc w:val="left"/>
      <w:pPr>
        <w:ind w:left="6133" w:hanging="360"/>
      </w:pPr>
      <w:rPr>
        <w:rFonts w:cs="Times New Roman"/>
      </w:rPr>
    </w:lvl>
    <w:lvl w:ilvl="8" w:tplc="0419001B">
      <w:start w:val="1"/>
      <w:numFmt w:val="lowerRoman"/>
      <w:lvlText w:val="%9."/>
      <w:lvlJc w:val="right"/>
      <w:pPr>
        <w:ind w:left="6853" w:hanging="180"/>
      </w:pPr>
      <w:rPr>
        <w:rFonts w:cs="Times New Roman"/>
      </w:rPr>
    </w:lvl>
  </w:abstractNum>
  <w:abstractNum w:abstractNumId="2">
    <w:nsid w:val="0D714DBC"/>
    <w:multiLevelType w:val="hybridMultilevel"/>
    <w:tmpl w:val="D128A9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
    <w:nsid w:val="1B1A61F1"/>
    <w:multiLevelType w:val="hybridMultilevel"/>
    <w:tmpl w:val="47AE539C"/>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
    <w:nsid w:val="37144130"/>
    <w:multiLevelType w:val="hybridMultilevel"/>
    <w:tmpl w:val="2342103C"/>
    <w:lvl w:ilvl="0" w:tplc="5D3E681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540C1F82"/>
    <w:multiLevelType w:val="multilevel"/>
    <w:tmpl w:val="AB405B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C6D0EAE"/>
    <w:multiLevelType w:val="singleLevel"/>
    <w:tmpl w:val="DDAEF40E"/>
    <w:lvl w:ilvl="0">
      <w:numFmt w:val="bullet"/>
      <w:lvlText w:val="-"/>
      <w:lvlJc w:val="left"/>
      <w:pPr>
        <w:tabs>
          <w:tab w:val="num" w:pos="360"/>
        </w:tabs>
        <w:ind w:left="360" w:hanging="360"/>
      </w:pPr>
    </w:lvl>
  </w:abstractNum>
  <w:abstractNum w:abstractNumId="7">
    <w:nsid w:val="7A2E0F9C"/>
    <w:multiLevelType w:val="hybridMultilevel"/>
    <w:tmpl w:val="4720E9D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6"/>
  </w:num>
  <w:num w:numId="2">
    <w:abstractNumId w:val="0"/>
    <w:lvlOverride w:ilvl="0">
      <w:startOverride w:val="1"/>
    </w:lvlOverride>
    <w:lvlOverride w:ilvl="1"/>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0"/>
  </w:num>
  <w:num w:numId="5">
    <w:abstractNumId w:val="7"/>
  </w:num>
  <w:num w:numId="6">
    <w:abstractNumId w:val="4"/>
  </w:num>
  <w:num w:numId="7">
    <w:abstractNumId w:val="3"/>
  </w:num>
  <w:num w:numId="8">
    <w:abstractNumId w:val="1"/>
  </w:num>
  <w:num w:numId="9">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drawingGridHorizontalSpacing w:val="100"/>
  <w:displayHorizontalDrawingGridEvery w:val="2"/>
  <w:characterSpacingControl w:val="doNotCompress"/>
  <w:compat/>
  <w:rsids>
    <w:rsidRoot w:val="00743712"/>
    <w:rsid w:val="000027A7"/>
    <w:rsid w:val="000039BB"/>
    <w:rsid w:val="00004D2E"/>
    <w:rsid w:val="00005DBC"/>
    <w:rsid w:val="00013865"/>
    <w:rsid w:val="00015B6D"/>
    <w:rsid w:val="0001663D"/>
    <w:rsid w:val="0001777B"/>
    <w:rsid w:val="00026314"/>
    <w:rsid w:val="000267F2"/>
    <w:rsid w:val="00030BCB"/>
    <w:rsid w:val="00033513"/>
    <w:rsid w:val="00044C7B"/>
    <w:rsid w:val="000501D0"/>
    <w:rsid w:val="0005131B"/>
    <w:rsid w:val="00055084"/>
    <w:rsid w:val="000551D1"/>
    <w:rsid w:val="00056F35"/>
    <w:rsid w:val="00061925"/>
    <w:rsid w:val="00061D82"/>
    <w:rsid w:val="000709CA"/>
    <w:rsid w:val="000732E7"/>
    <w:rsid w:val="000762BF"/>
    <w:rsid w:val="00077E0D"/>
    <w:rsid w:val="00077E0F"/>
    <w:rsid w:val="0008304B"/>
    <w:rsid w:val="0008612C"/>
    <w:rsid w:val="00087E09"/>
    <w:rsid w:val="0009196D"/>
    <w:rsid w:val="000A01EC"/>
    <w:rsid w:val="000A17D4"/>
    <w:rsid w:val="000A18A9"/>
    <w:rsid w:val="000A3D07"/>
    <w:rsid w:val="000A4269"/>
    <w:rsid w:val="000A60A0"/>
    <w:rsid w:val="000A6200"/>
    <w:rsid w:val="000B3D59"/>
    <w:rsid w:val="000B461F"/>
    <w:rsid w:val="000C00EA"/>
    <w:rsid w:val="000D133A"/>
    <w:rsid w:val="000D1D00"/>
    <w:rsid w:val="000D20AB"/>
    <w:rsid w:val="000D2332"/>
    <w:rsid w:val="000D5151"/>
    <w:rsid w:val="000D590C"/>
    <w:rsid w:val="000D5C62"/>
    <w:rsid w:val="000D61F8"/>
    <w:rsid w:val="000E151B"/>
    <w:rsid w:val="000E3D9D"/>
    <w:rsid w:val="000E58C0"/>
    <w:rsid w:val="000F2918"/>
    <w:rsid w:val="000F54DC"/>
    <w:rsid w:val="000F55F4"/>
    <w:rsid w:val="000F6516"/>
    <w:rsid w:val="001048F0"/>
    <w:rsid w:val="0010777A"/>
    <w:rsid w:val="0011628E"/>
    <w:rsid w:val="001173FF"/>
    <w:rsid w:val="00120B25"/>
    <w:rsid w:val="00122817"/>
    <w:rsid w:val="00122823"/>
    <w:rsid w:val="00122A32"/>
    <w:rsid w:val="00131D61"/>
    <w:rsid w:val="001339C7"/>
    <w:rsid w:val="001371B1"/>
    <w:rsid w:val="00145509"/>
    <w:rsid w:val="00151D0F"/>
    <w:rsid w:val="00152122"/>
    <w:rsid w:val="001609E4"/>
    <w:rsid w:val="00162197"/>
    <w:rsid w:val="00167EDE"/>
    <w:rsid w:val="00172A76"/>
    <w:rsid w:val="00173DBC"/>
    <w:rsid w:val="00174E87"/>
    <w:rsid w:val="00176C33"/>
    <w:rsid w:val="00185A84"/>
    <w:rsid w:val="00191462"/>
    <w:rsid w:val="00195E1C"/>
    <w:rsid w:val="001972E1"/>
    <w:rsid w:val="0019757F"/>
    <w:rsid w:val="00197E8D"/>
    <w:rsid w:val="001A72A0"/>
    <w:rsid w:val="001A77AC"/>
    <w:rsid w:val="001B7F78"/>
    <w:rsid w:val="001C2770"/>
    <w:rsid w:val="001C3299"/>
    <w:rsid w:val="001C40A8"/>
    <w:rsid w:val="001C44BF"/>
    <w:rsid w:val="001C5A26"/>
    <w:rsid w:val="001C5FAD"/>
    <w:rsid w:val="001C6A8B"/>
    <w:rsid w:val="001C7054"/>
    <w:rsid w:val="001D008B"/>
    <w:rsid w:val="001D4801"/>
    <w:rsid w:val="001F416C"/>
    <w:rsid w:val="001F6953"/>
    <w:rsid w:val="001F6A6B"/>
    <w:rsid w:val="001F7C47"/>
    <w:rsid w:val="0020122B"/>
    <w:rsid w:val="002012CE"/>
    <w:rsid w:val="002061A1"/>
    <w:rsid w:val="002068E6"/>
    <w:rsid w:val="00210509"/>
    <w:rsid w:val="0021080C"/>
    <w:rsid w:val="00210F18"/>
    <w:rsid w:val="00212CCC"/>
    <w:rsid w:val="00222806"/>
    <w:rsid w:val="002235E3"/>
    <w:rsid w:val="00224655"/>
    <w:rsid w:val="00230AE4"/>
    <w:rsid w:val="00230FFE"/>
    <w:rsid w:val="0023282C"/>
    <w:rsid w:val="00235158"/>
    <w:rsid w:val="00237457"/>
    <w:rsid w:val="00247C1A"/>
    <w:rsid w:val="00253640"/>
    <w:rsid w:val="00260C1E"/>
    <w:rsid w:val="00261D38"/>
    <w:rsid w:val="00262D33"/>
    <w:rsid w:val="0026306E"/>
    <w:rsid w:val="002671F0"/>
    <w:rsid w:val="002705F4"/>
    <w:rsid w:val="00270ED4"/>
    <w:rsid w:val="00273942"/>
    <w:rsid w:val="00273E16"/>
    <w:rsid w:val="002757CC"/>
    <w:rsid w:val="00277F95"/>
    <w:rsid w:val="0028002C"/>
    <w:rsid w:val="002807DD"/>
    <w:rsid w:val="002818E3"/>
    <w:rsid w:val="0028422A"/>
    <w:rsid w:val="002917EE"/>
    <w:rsid w:val="00291A1E"/>
    <w:rsid w:val="00295727"/>
    <w:rsid w:val="00297CD3"/>
    <w:rsid w:val="002A0BA6"/>
    <w:rsid w:val="002A39B5"/>
    <w:rsid w:val="002A5A00"/>
    <w:rsid w:val="002B093B"/>
    <w:rsid w:val="002B7362"/>
    <w:rsid w:val="002C3538"/>
    <w:rsid w:val="002D3790"/>
    <w:rsid w:val="002D4812"/>
    <w:rsid w:val="002E5E32"/>
    <w:rsid w:val="002E60BE"/>
    <w:rsid w:val="002E6AC9"/>
    <w:rsid w:val="002E7319"/>
    <w:rsid w:val="002E7A10"/>
    <w:rsid w:val="002F72FE"/>
    <w:rsid w:val="003011A3"/>
    <w:rsid w:val="0030153A"/>
    <w:rsid w:val="00301A14"/>
    <w:rsid w:val="00305919"/>
    <w:rsid w:val="00311C3B"/>
    <w:rsid w:val="0031635F"/>
    <w:rsid w:val="00317362"/>
    <w:rsid w:val="003176AB"/>
    <w:rsid w:val="0032082E"/>
    <w:rsid w:val="00320F47"/>
    <w:rsid w:val="003221B7"/>
    <w:rsid w:val="0032741F"/>
    <w:rsid w:val="00332460"/>
    <w:rsid w:val="0033250A"/>
    <w:rsid w:val="00333366"/>
    <w:rsid w:val="0033381F"/>
    <w:rsid w:val="00343B8F"/>
    <w:rsid w:val="00345B2D"/>
    <w:rsid w:val="00346D35"/>
    <w:rsid w:val="00352B1E"/>
    <w:rsid w:val="00353B21"/>
    <w:rsid w:val="00354DA0"/>
    <w:rsid w:val="00360A89"/>
    <w:rsid w:val="003618EC"/>
    <w:rsid w:val="003659A4"/>
    <w:rsid w:val="00374F60"/>
    <w:rsid w:val="00377A34"/>
    <w:rsid w:val="003804DF"/>
    <w:rsid w:val="00384180"/>
    <w:rsid w:val="00392498"/>
    <w:rsid w:val="00393580"/>
    <w:rsid w:val="00394253"/>
    <w:rsid w:val="00394941"/>
    <w:rsid w:val="003A0A30"/>
    <w:rsid w:val="003A273D"/>
    <w:rsid w:val="003A7338"/>
    <w:rsid w:val="003B213A"/>
    <w:rsid w:val="003B231B"/>
    <w:rsid w:val="003B422E"/>
    <w:rsid w:val="003C49BF"/>
    <w:rsid w:val="003C5E53"/>
    <w:rsid w:val="003D2C64"/>
    <w:rsid w:val="003D3B18"/>
    <w:rsid w:val="003E0FCC"/>
    <w:rsid w:val="003E207F"/>
    <w:rsid w:val="003E4C31"/>
    <w:rsid w:val="003F10C1"/>
    <w:rsid w:val="003F228C"/>
    <w:rsid w:val="003F5B16"/>
    <w:rsid w:val="00401E05"/>
    <w:rsid w:val="00404587"/>
    <w:rsid w:val="0040772B"/>
    <w:rsid w:val="004119F1"/>
    <w:rsid w:val="00431953"/>
    <w:rsid w:val="00431E9D"/>
    <w:rsid w:val="00436EC9"/>
    <w:rsid w:val="00440443"/>
    <w:rsid w:val="00441356"/>
    <w:rsid w:val="004469DC"/>
    <w:rsid w:val="004513AC"/>
    <w:rsid w:val="0045241E"/>
    <w:rsid w:val="00452E01"/>
    <w:rsid w:val="0045585B"/>
    <w:rsid w:val="00460083"/>
    <w:rsid w:val="004630A2"/>
    <w:rsid w:val="00464ED7"/>
    <w:rsid w:val="00466049"/>
    <w:rsid w:val="004674AA"/>
    <w:rsid w:val="00470E5B"/>
    <w:rsid w:val="00475165"/>
    <w:rsid w:val="00482226"/>
    <w:rsid w:val="0048340C"/>
    <w:rsid w:val="00485EB8"/>
    <w:rsid w:val="004902A0"/>
    <w:rsid w:val="00491353"/>
    <w:rsid w:val="004913BE"/>
    <w:rsid w:val="00493568"/>
    <w:rsid w:val="00495E7B"/>
    <w:rsid w:val="004A1830"/>
    <w:rsid w:val="004A2432"/>
    <w:rsid w:val="004B3469"/>
    <w:rsid w:val="004B38A5"/>
    <w:rsid w:val="004B3C19"/>
    <w:rsid w:val="004B3DFC"/>
    <w:rsid w:val="004C6410"/>
    <w:rsid w:val="004C64E2"/>
    <w:rsid w:val="004D70BC"/>
    <w:rsid w:val="004E6318"/>
    <w:rsid w:val="004F35CF"/>
    <w:rsid w:val="004F66C1"/>
    <w:rsid w:val="005000AB"/>
    <w:rsid w:val="005004D9"/>
    <w:rsid w:val="00504242"/>
    <w:rsid w:val="005053F8"/>
    <w:rsid w:val="00513AC1"/>
    <w:rsid w:val="005204E2"/>
    <w:rsid w:val="0052158C"/>
    <w:rsid w:val="005225EE"/>
    <w:rsid w:val="0052267F"/>
    <w:rsid w:val="00525365"/>
    <w:rsid w:val="00527528"/>
    <w:rsid w:val="0053446E"/>
    <w:rsid w:val="005347B6"/>
    <w:rsid w:val="005358E0"/>
    <w:rsid w:val="00536DEC"/>
    <w:rsid w:val="00541390"/>
    <w:rsid w:val="00543FF6"/>
    <w:rsid w:val="00544EAD"/>
    <w:rsid w:val="00550BC2"/>
    <w:rsid w:val="005534D6"/>
    <w:rsid w:val="005537BD"/>
    <w:rsid w:val="00557A74"/>
    <w:rsid w:val="00560D02"/>
    <w:rsid w:val="00563F01"/>
    <w:rsid w:val="0056449D"/>
    <w:rsid w:val="00565BD5"/>
    <w:rsid w:val="005707B7"/>
    <w:rsid w:val="005722FF"/>
    <w:rsid w:val="005766DE"/>
    <w:rsid w:val="005776BD"/>
    <w:rsid w:val="00580800"/>
    <w:rsid w:val="005850D3"/>
    <w:rsid w:val="0058732C"/>
    <w:rsid w:val="00587AC1"/>
    <w:rsid w:val="00591139"/>
    <w:rsid w:val="00595A02"/>
    <w:rsid w:val="0059602C"/>
    <w:rsid w:val="005A1C06"/>
    <w:rsid w:val="005A3F6B"/>
    <w:rsid w:val="005A7151"/>
    <w:rsid w:val="005B3C12"/>
    <w:rsid w:val="005B4296"/>
    <w:rsid w:val="005C0922"/>
    <w:rsid w:val="005C151F"/>
    <w:rsid w:val="005C17AC"/>
    <w:rsid w:val="005C3623"/>
    <w:rsid w:val="005C3C80"/>
    <w:rsid w:val="005D0D28"/>
    <w:rsid w:val="005D236C"/>
    <w:rsid w:val="005D3DA5"/>
    <w:rsid w:val="005D4A8F"/>
    <w:rsid w:val="005D50C3"/>
    <w:rsid w:val="005E4C9D"/>
    <w:rsid w:val="005E5424"/>
    <w:rsid w:val="005E7D9A"/>
    <w:rsid w:val="005F42FF"/>
    <w:rsid w:val="005F6D88"/>
    <w:rsid w:val="005F738F"/>
    <w:rsid w:val="005F785C"/>
    <w:rsid w:val="006007ED"/>
    <w:rsid w:val="006070E8"/>
    <w:rsid w:val="00611C9D"/>
    <w:rsid w:val="00615DA1"/>
    <w:rsid w:val="00617113"/>
    <w:rsid w:val="00622031"/>
    <w:rsid w:val="006329B3"/>
    <w:rsid w:val="0063614B"/>
    <w:rsid w:val="00636B9F"/>
    <w:rsid w:val="00637267"/>
    <w:rsid w:val="00641647"/>
    <w:rsid w:val="00643439"/>
    <w:rsid w:val="00645EA0"/>
    <w:rsid w:val="00647D85"/>
    <w:rsid w:val="006505AD"/>
    <w:rsid w:val="00651086"/>
    <w:rsid w:val="00655911"/>
    <w:rsid w:val="0066323C"/>
    <w:rsid w:val="00664379"/>
    <w:rsid w:val="00664912"/>
    <w:rsid w:val="00664A30"/>
    <w:rsid w:val="00664B4A"/>
    <w:rsid w:val="00664DBE"/>
    <w:rsid w:val="00665ED0"/>
    <w:rsid w:val="00671C5D"/>
    <w:rsid w:val="00672A15"/>
    <w:rsid w:val="00674708"/>
    <w:rsid w:val="0067585C"/>
    <w:rsid w:val="0067650A"/>
    <w:rsid w:val="00681274"/>
    <w:rsid w:val="00681FC6"/>
    <w:rsid w:val="00686E59"/>
    <w:rsid w:val="00691D98"/>
    <w:rsid w:val="006937F3"/>
    <w:rsid w:val="00693A72"/>
    <w:rsid w:val="006959E2"/>
    <w:rsid w:val="006A1C48"/>
    <w:rsid w:val="006A51AE"/>
    <w:rsid w:val="006A5454"/>
    <w:rsid w:val="006B39D8"/>
    <w:rsid w:val="006B60CA"/>
    <w:rsid w:val="006B64BA"/>
    <w:rsid w:val="006C29A1"/>
    <w:rsid w:val="006C36C2"/>
    <w:rsid w:val="006C3B3F"/>
    <w:rsid w:val="006C49A7"/>
    <w:rsid w:val="006C4AD0"/>
    <w:rsid w:val="006C550C"/>
    <w:rsid w:val="006C6F5C"/>
    <w:rsid w:val="006C751A"/>
    <w:rsid w:val="006C7662"/>
    <w:rsid w:val="006C7EBD"/>
    <w:rsid w:val="006D44CA"/>
    <w:rsid w:val="006D6D42"/>
    <w:rsid w:val="006E2CD1"/>
    <w:rsid w:val="006E74AE"/>
    <w:rsid w:val="006E78C1"/>
    <w:rsid w:val="006E799A"/>
    <w:rsid w:val="006E7C55"/>
    <w:rsid w:val="006F4240"/>
    <w:rsid w:val="006F478C"/>
    <w:rsid w:val="006F4A48"/>
    <w:rsid w:val="006F73C9"/>
    <w:rsid w:val="006F740F"/>
    <w:rsid w:val="006F7438"/>
    <w:rsid w:val="006F7C67"/>
    <w:rsid w:val="007000DD"/>
    <w:rsid w:val="007007D8"/>
    <w:rsid w:val="0070419C"/>
    <w:rsid w:val="00706060"/>
    <w:rsid w:val="007126E4"/>
    <w:rsid w:val="007161E1"/>
    <w:rsid w:val="00720797"/>
    <w:rsid w:val="007218FA"/>
    <w:rsid w:val="00721E0D"/>
    <w:rsid w:val="00722C28"/>
    <w:rsid w:val="00722E97"/>
    <w:rsid w:val="0073459D"/>
    <w:rsid w:val="00734919"/>
    <w:rsid w:val="00743712"/>
    <w:rsid w:val="0074797E"/>
    <w:rsid w:val="00756A27"/>
    <w:rsid w:val="00757E12"/>
    <w:rsid w:val="007615D5"/>
    <w:rsid w:val="00773133"/>
    <w:rsid w:val="00773D50"/>
    <w:rsid w:val="0077681C"/>
    <w:rsid w:val="00784A7A"/>
    <w:rsid w:val="007877B3"/>
    <w:rsid w:val="00795A7B"/>
    <w:rsid w:val="007963E8"/>
    <w:rsid w:val="007A066D"/>
    <w:rsid w:val="007A0A50"/>
    <w:rsid w:val="007A5FDC"/>
    <w:rsid w:val="007A7A4F"/>
    <w:rsid w:val="007B5BF3"/>
    <w:rsid w:val="007B5F0A"/>
    <w:rsid w:val="007C0698"/>
    <w:rsid w:val="007C0B08"/>
    <w:rsid w:val="007C5F16"/>
    <w:rsid w:val="007C7A5E"/>
    <w:rsid w:val="007D0D91"/>
    <w:rsid w:val="007D69E8"/>
    <w:rsid w:val="007D7B8D"/>
    <w:rsid w:val="007E05F2"/>
    <w:rsid w:val="007E176A"/>
    <w:rsid w:val="007E267F"/>
    <w:rsid w:val="007E2EEB"/>
    <w:rsid w:val="007E3E23"/>
    <w:rsid w:val="007E7D1A"/>
    <w:rsid w:val="007E7E59"/>
    <w:rsid w:val="007F0A65"/>
    <w:rsid w:val="007F2791"/>
    <w:rsid w:val="007F6EBA"/>
    <w:rsid w:val="007F6F92"/>
    <w:rsid w:val="00801636"/>
    <w:rsid w:val="008018A2"/>
    <w:rsid w:val="008048F2"/>
    <w:rsid w:val="008068CF"/>
    <w:rsid w:val="00812561"/>
    <w:rsid w:val="00812D41"/>
    <w:rsid w:val="008133E4"/>
    <w:rsid w:val="008162D1"/>
    <w:rsid w:val="008163C9"/>
    <w:rsid w:val="0081677E"/>
    <w:rsid w:val="008209E5"/>
    <w:rsid w:val="00822682"/>
    <w:rsid w:val="00823FEE"/>
    <w:rsid w:val="00834688"/>
    <w:rsid w:val="0083612B"/>
    <w:rsid w:val="00836ADE"/>
    <w:rsid w:val="00840974"/>
    <w:rsid w:val="008414DC"/>
    <w:rsid w:val="00843D83"/>
    <w:rsid w:val="0084703A"/>
    <w:rsid w:val="008504B4"/>
    <w:rsid w:val="00850ADD"/>
    <w:rsid w:val="00850F3C"/>
    <w:rsid w:val="00853039"/>
    <w:rsid w:val="00853612"/>
    <w:rsid w:val="00857BEA"/>
    <w:rsid w:val="00857C6A"/>
    <w:rsid w:val="0086180F"/>
    <w:rsid w:val="00862BB9"/>
    <w:rsid w:val="0087063A"/>
    <w:rsid w:val="00870B03"/>
    <w:rsid w:val="008723AD"/>
    <w:rsid w:val="00873C2A"/>
    <w:rsid w:val="008745A1"/>
    <w:rsid w:val="00874943"/>
    <w:rsid w:val="00880466"/>
    <w:rsid w:val="00880ACE"/>
    <w:rsid w:val="00883C71"/>
    <w:rsid w:val="00884D48"/>
    <w:rsid w:val="00885E81"/>
    <w:rsid w:val="00891F7E"/>
    <w:rsid w:val="008934D4"/>
    <w:rsid w:val="00894A47"/>
    <w:rsid w:val="00897609"/>
    <w:rsid w:val="008A0343"/>
    <w:rsid w:val="008A2C7F"/>
    <w:rsid w:val="008A3DBF"/>
    <w:rsid w:val="008A4707"/>
    <w:rsid w:val="008A523E"/>
    <w:rsid w:val="008B0A53"/>
    <w:rsid w:val="008B51A6"/>
    <w:rsid w:val="008C1DB4"/>
    <w:rsid w:val="008C31C3"/>
    <w:rsid w:val="008C33C4"/>
    <w:rsid w:val="008D5E5C"/>
    <w:rsid w:val="008E4093"/>
    <w:rsid w:val="008F153F"/>
    <w:rsid w:val="008F23F4"/>
    <w:rsid w:val="008F54D9"/>
    <w:rsid w:val="008F5830"/>
    <w:rsid w:val="00900E83"/>
    <w:rsid w:val="009051E2"/>
    <w:rsid w:val="00906BC6"/>
    <w:rsid w:val="00916D52"/>
    <w:rsid w:val="009175ED"/>
    <w:rsid w:val="00917A32"/>
    <w:rsid w:val="009213BF"/>
    <w:rsid w:val="00923761"/>
    <w:rsid w:val="0092736F"/>
    <w:rsid w:val="00931016"/>
    <w:rsid w:val="00935E49"/>
    <w:rsid w:val="00940210"/>
    <w:rsid w:val="009477A0"/>
    <w:rsid w:val="00950B33"/>
    <w:rsid w:val="00952CBC"/>
    <w:rsid w:val="00953014"/>
    <w:rsid w:val="00961F6F"/>
    <w:rsid w:val="00964926"/>
    <w:rsid w:val="00967E46"/>
    <w:rsid w:val="00970207"/>
    <w:rsid w:val="00972C63"/>
    <w:rsid w:val="009752F8"/>
    <w:rsid w:val="009909F4"/>
    <w:rsid w:val="009969B7"/>
    <w:rsid w:val="009A0BA6"/>
    <w:rsid w:val="009A3A53"/>
    <w:rsid w:val="009A622F"/>
    <w:rsid w:val="009B1530"/>
    <w:rsid w:val="009C2E8C"/>
    <w:rsid w:val="009C3E27"/>
    <w:rsid w:val="009C4D59"/>
    <w:rsid w:val="009C5340"/>
    <w:rsid w:val="009C6069"/>
    <w:rsid w:val="009C71D8"/>
    <w:rsid w:val="009D279F"/>
    <w:rsid w:val="009D739A"/>
    <w:rsid w:val="009E7E1F"/>
    <w:rsid w:val="009F3655"/>
    <w:rsid w:val="00A004EC"/>
    <w:rsid w:val="00A01B07"/>
    <w:rsid w:val="00A03A42"/>
    <w:rsid w:val="00A10441"/>
    <w:rsid w:val="00A127BB"/>
    <w:rsid w:val="00A12B16"/>
    <w:rsid w:val="00A14BF5"/>
    <w:rsid w:val="00A17840"/>
    <w:rsid w:val="00A17ABE"/>
    <w:rsid w:val="00A20D1C"/>
    <w:rsid w:val="00A21CA4"/>
    <w:rsid w:val="00A23462"/>
    <w:rsid w:val="00A26B49"/>
    <w:rsid w:val="00A3010C"/>
    <w:rsid w:val="00A3032B"/>
    <w:rsid w:val="00A3239F"/>
    <w:rsid w:val="00A3297E"/>
    <w:rsid w:val="00A379BE"/>
    <w:rsid w:val="00A512BE"/>
    <w:rsid w:val="00A5585A"/>
    <w:rsid w:val="00A57460"/>
    <w:rsid w:val="00A62C34"/>
    <w:rsid w:val="00A66094"/>
    <w:rsid w:val="00A74233"/>
    <w:rsid w:val="00A770F4"/>
    <w:rsid w:val="00A8315B"/>
    <w:rsid w:val="00A85A7C"/>
    <w:rsid w:val="00A87390"/>
    <w:rsid w:val="00A87CC1"/>
    <w:rsid w:val="00A93189"/>
    <w:rsid w:val="00A95297"/>
    <w:rsid w:val="00A9629D"/>
    <w:rsid w:val="00AA02AA"/>
    <w:rsid w:val="00AA087D"/>
    <w:rsid w:val="00AA1FF4"/>
    <w:rsid w:val="00AA209B"/>
    <w:rsid w:val="00AA3F34"/>
    <w:rsid w:val="00AB3305"/>
    <w:rsid w:val="00AB575F"/>
    <w:rsid w:val="00AC0869"/>
    <w:rsid w:val="00AC0A10"/>
    <w:rsid w:val="00AC2B9B"/>
    <w:rsid w:val="00AC49F1"/>
    <w:rsid w:val="00AD1255"/>
    <w:rsid w:val="00AD3CEA"/>
    <w:rsid w:val="00AE33EF"/>
    <w:rsid w:val="00AE3870"/>
    <w:rsid w:val="00AE6594"/>
    <w:rsid w:val="00AE73CB"/>
    <w:rsid w:val="00AE7AD9"/>
    <w:rsid w:val="00AF3AA4"/>
    <w:rsid w:val="00AF4D8E"/>
    <w:rsid w:val="00B0199F"/>
    <w:rsid w:val="00B05E2A"/>
    <w:rsid w:val="00B05F29"/>
    <w:rsid w:val="00B20D26"/>
    <w:rsid w:val="00B30371"/>
    <w:rsid w:val="00B30753"/>
    <w:rsid w:val="00B34216"/>
    <w:rsid w:val="00B40392"/>
    <w:rsid w:val="00B41CAB"/>
    <w:rsid w:val="00B460BF"/>
    <w:rsid w:val="00B463F9"/>
    <w:rsid w:val="00B504DB"/>
    <w:rsid w:val="00B52020"/>
    <w:rsid w:val="00B5457B"/>
    <w:rsid w:val="00B6327B"/>
    <w:rsid w:val="00B656F8"/>
    <w:rsid w:val="00B65782"/>
    <w:rsid w:val="00B6602A"/>
    <w:rsid w:val="00B67711"/>
    <w:rsid w:val="00B71328"/>
    <w:rsid w:val="00B716A9"/>
    <w:rsid w:val="00B71BA4"/>
    <w:rsid w:val="00B71FED"/>
    <w:rsid w:val="00B7255A"/>
    <w:rsid w:val="00B730EF"/>
    <w:rsid w:val="00B8152F"/>
    <w:rsid w:val="00B82C89"/>
    <w:rsid w:val="00B86CB3"/>
    <w:rsid w:val="00B903A1"/>
    <w:rsid w:val="00B917CB"/>
    <w:rsid w:val="00B94C8F"/>
    <w:rsid w:val="00B955EC"/>
    <w:rsid w:val="00B96253"/>
    <w:rsid w:val="00B96F54"/>
    <w:rsid w:val="00B97B34"/>
    <w:rsid w:val="00BA3DE8"/>
    <w:rsid w:val="00BA5666"/>
    <w:rsid w:val="00BA7E10"/>
    <w:rsid w:val="00BB38E5"/>
    <w:rsid w:val="00BC213C"/>
    <w:rsid w:val="00BC40BF"/>
    <w:rsid w:val="00BC5D15"/>
    <w:rsid w:val="00BC69FE"/>
    <w:rsid w:val="00BC6AE8"/>
    <w:rsid w:val="00BC6AEB"/>
    <w:rsid w:val="00BD4098"/>
    <w:rsid w:val="00BD691D"/>
    <w:rsid w:val="00BD7612"/>
    <w:rsid w:val="00BE3044"/>
    <w:rsid w:val="00BE3ECF"/>
    <w:rsid w:val="00BE645A"/>
    <w:rsid w:val="00BE7689"/>
    <w:rsid w:val="00BE7CED"/>
    <w:rsid w:val="00BE7E2C"/>
    <w:rsid w:val="00BF2848"/>
    <w:rsid w:val="00BF37FC"/>
    <w:rsid w:val="00BF67F9"/>
    <w:rsid w:val="00BF6E64"/>
    <w:rsid w:val="00BF7CC1"/>
    <w:rsid w:val="00C05BFD"/>
    <w:rsid w:val="00C146E6"/>
    <w:rsid w:val="00C218AF"/>
    <w:rsid w:val="00C21E4E"/>
    <w:rsid w:val="00C26420"/>
    <w:rsid w:val="00C33630"/>
    <w:rsid w:val="00C35010"/>
    <w:rsid w:val="00C4161A"/>
    <w:rsid w:val="00C502B0"/>
    <w:rsid w:val="00C52F90"/>
    <w:rsid w:val="00C5431C"/>
    <w:rsid w:val="00C55599"/>
    <w:rsid w:val="00C5601A"/>
    <w:rsid w:val="00C57401"/>
    <w:rsid w:val="00C57C70"/>
    <w:rsid w:val="00C629A4"/>
    <w:rsid w:val="00C62F63"/>
    <w:rsid w:val="00C6625A"/>
    <w:rsid w:val="00C7368F"/>
    <w:rsid w:val="00C740E8"/>
    <w:rsid w:val="00C83B22"/>
    <w:rsid w:val="00C86365"/>
    <w:rsid w:val="00C874A5"/>
    <w:rsid w:val="00C90326"/>
    <w:rsid w:val="00C93B8B"/>
    <w:rsid w:val="00C9490A"/>
    <w:rsid w:val="00C95216"/>
    <w:rsid w:val="00CA1D81"/>
    <w:rsid w:val="00CA31A5"/>
    <w:rsid w:val="00CA5EDC"/>
    <w:rsid w:val="00CA7404"/>
    <w:rsid w:val="00CA7F2B"/>
    <w:rsid w:val="00CB1594"/>
    <w:rsid w:val="00CB3B01"/>
    <w:rsid w:val="00CB4DF1"/>
    <w:rsid w:val="00CB5025"/>
    <w:rsid w:val="00CB57B0"/>
    <w:rsid w:val="00CC056D"/>
    <w:rsid w:val="00CC33EF"/>
    <w:rsid w:val="00CC657B"/>
    <w:rsid w:val="00CD14B2"/>
    <w:rsid w:val="00CD1E39"/>
    <w:rsid w:val="00CD252C"/>
    <w:rsid w:val="00CD29CD"/>
    <w:rsid w:val="00CD6431"/>
    <w:rsid w:val="00CE02E1"/>
    <w:rsid w:val="00CE0B5B"/>
    <w:rsid w:val="00CE219D"/>
    <w:rsid w:val="00CE522B"/>
    <w:rsid w:val="00CE7FD4"/>
    <w:rsid w:val="00CF183A"/>
    <w:rsid w:val="00CF3C51"/>
    <w:rsid w:val="00CF771D"/>
    <w:rsid w:val="00D00105"/>
    <w:rsid w:val="00D0302F"/>
    <w:rsid w:val="00D052F3"/>
    <w:rsid w:val="00D05CA2"/>
    <w:rsid w:val="00D06001"/>
    <w:rsid w:val="00D07DB4"/>
    <w:rsid w:val="00D11455"/>
    <w:rsid w:val="00D16124"/>
    <w:rsid w:val="00D203F9"/>
    <w:rsid w:val="00D2491C"/>
    <w:rsid w:val="00D25B65"/>
    <w:rsid w:val="00D25BB3"/>
    <w:rsid w:val="00D31F82"/>
    <w:rsid w:val="00D3527B"/>
    <w:rsid w:val="00D35505"/>
    <w:rsid w:val="00D35C41"/>
    <w:rsid w:val="00D36F75"/>
    <w:rsid w:val="00D4025B"/>
    <w:rsid w:val="00D44E5E"/>
    <w:rsid w:val="00D47DF6"/>
    <w:rsid w:val="00D50AE1"/>
    <w:rsid w:val="00D53F5D"/>
    <w:rsid w:val="00D6015E"/>
    <w:rsid w:val="00D61C44"/>
    <w:rsid w:val="00D62F84"/>
    <w:rsid w:val="00D661C3"/>
    <w:rsid w:val="00D71B59"/>
    <w:rsid w:val="00D73F46"/>
    <w:rsid w:val="00D7555E"/>
    <w:rsid w:val="00D76123"/>
    <w:rsid w:val="00D806C8"/>
    <w:rsid w:val="00D81DEC"/>
    <w:rsid w:val="00D83C2A"/>
    <w:rsid w:val="00D85D6B"/>
    <w:rsid w:val="00D925E9"/>
    <w:rsid w:val="00D930CD"/>
    <w:rsid w:val="00D946A6"/>
    <w:rsid w:val="00DA17B3"/>
    <w:rsid w:val="00DA1DC4"/>
    <w:rsid w:val="00DA262B"/>
    <w:rsid w:val="00DA2FF9"/>
    <w:rsid w:val="00DA51FC"/>
    <w:rsid w:val="00DA76B7"/>
    <w:rsid w:val="00DB7003"/>
    <w:rsid w:val="00DB73CC"/>
    <w:rsid w:val="00DC123C"/>
    <w:rsid w:val="00DC1620"/>
    <w:rsid w:val="00DC1888"/>
    <w:rsid w:val="00DC6626"/>
    <w:rsid w:val="00DC736B"/>
    <w:rsid w:val="00DC7872"/>
    <w:rsid w:val="00DC793E"/>
    <w:rsid w:val="00DD57F2"/>
    <w:rsid w:val="00DD7819"/>
    <w:rsid w:val="00DE7435"/>
    <w:rsid w:val="00DF0FC7"/>
    <w:rsid w:val="00DF1D64"/>
    <w:rsid w:val="00DF7F2F"/>
    <w:rsid w:val="00E04968"/>
    <w:rsid w:val="00E05919"/>
    <w:rsid w:val="00E1650D"/>
    <w:rsid w:val="00E20E00"/>
    <w:rsid w:val="00E24DEA"/>
    <w:rsid w:val="00E26880"/>
    <w:rsid w:val="00E35E4D"/>
    <w:rsid w:val="00E363F4"/>
    <w:rsid w:val="00E36E5B"/>
    <w:rsid w:val="00E41798"/>
    <w:rsid w:val="00E4393E"/>
    <w:rsid w:val="00E45F61"/>
    <w:rsid w:val="00E46303"/>
    <w:rsid w:val="00E518F8"/>
    <w:rsid w:val="00E5443B"/>
    <w:rsid w:val="00E56A51"/>
    <w:rsid w:val="00E62F38"/>
    <w:rsid w:val="00E72530"/>
    <w:rsid w:val="00E81AD9"/>
    <w:rsid w:val="00E84339"/>
    <w:rsid w:val="00E85400"/>
    <w:rsid w:val="00E856B3"/>
    <w:rsid w:val="00E8714E"/>
    <w:rsid w:val="00E87167"/>
    <w:rsid w:val="00E902AC"/>
    <w:rsid w:val="00E93F99"/>
    <w:rsid w:val="00E940A7"/>
    <w:rsid w:val="00E9718F"/>
    <w:rsid w:val="00EA42B0"/>
    <w:rsid w:val="00EA7981"/>
    <w:rsid w:val="00EB42D6"/>
    <w:rsid w:val="00EB704D"/>
    <w:rsid w:val="00EC2D67"/>
    <w:rsid w:val="00EC306F"/>
    <w:rsid w:val="00EC7848"/>
    <w:rsid w:val="00ED0017"/>
    <w:rsid w:val="00ED27DD"/>
    <w:rsid w:val="00ED5EF9"/>
    <w:rsid w:val="00ED758C"/>
    <w:rsid w:val="00ED7C21"/>
    <w:rsid w:val="00EE5A29"/>
    <w:rsid w:val="00EE6B46"/>
    <w:rsid w:val="00EF3B2F"/>
    <w:rsid w:val="00EF3BE3"/>
    <w:rsid w:val="00EF3C0F"/>
    <w:rsid w:val="00EF5E22"/>
    <w:rsid w:val="00EF6827"/>
    <w:rsid w:val="00EF7E42"/>
    <w:rsid w:val="00F02342"/>
    <w:rsid w:val="00F046E6"/>
    <w:rsid w:val="00F112D8"/>
    <w:rsid w:val="00F1742C"/>
    <w:rsid w:val="00F2086E"/>
    <w:rsid w:val="00F2606A"/>
    <w:rsid w:val="00F33EF4"/>
    <w:rsid w:val="00F35FD7"/>
    <w:rsid w:val="00F40340"/>
    <w:rsid w:val="00F42A50"/>
    <w:rsid w:val="00F44E18"/>
    <w:rsid w:val="00F46AF4"/>
    <w:rsid w:val="00F46BBA"/>
    <w:rsid w:val="00F47579"/>
    <w:rsid w:val="00F50D1D"/>
    <w:rsid w:val="00F52051"/>
    <w:rsid w:val="00F52CBE"/>
    <w:rsid w:val="00F530F5"/>
    <w:rsid w:val="00F5347A"/>
    <w:rsid w:val="00F5695A"/>
    <w:rsid w:val="00F609C7"/>
    <w:rsid w:val="00F61429"/>
    <w:rsid w:val="00F61E9C"/>
    <w:rsid w:val="00F63774"/>
    <w:rsid w:val="00F64DD2"/>
    <w:rsid w:val="00F66F3A"/>
    <w:rsid w:val="00F6742C"/>
    <w:rsid w:val="00F6748A"/>
    <w:rsid w:val="00F70723"/>
    <w:rsid w:val="00F7093A"/>
    <w:rsid w:val="00F713A7"/>
    <w:rsid w:val="00F7181B"/>
    <w:rsid w:val="00F73079"/>
    <w:rsid w:val="00F74356"/>
    <w:rsid w:val="00F87CAF"/>
    <w:rsid w:val="00F904CA"/>
    <w:rsid w:val="00F938A4"/>
    <w:rsid w:val="00F94FA0"/>
    <w:rsid w:val="00F973C5"/>
    <w:rsid w:val="00F97B3C"/>
    <w:rsid w:val="00FA54A3"/>
    <w:rsid w:val="00FA58AA"/>
    <w:rsid w:val="00FA5B2C"/>
    <w:rsid w:val="00FA7C98"/>
    <w:rsid w:val="00FB1130"/>
    <w:rsid w:val="00FB69E6"/>
    <w:rsid w:val="00FC09D1"/>
    <w:rsid w:val="00FC1208"/>
    <w:rsid w:val="00FC1404"/>
    <w:rsid w:val="00FC1F18"/>
    <w:rsid w:val="00FC453C"/>
    <w:rsid w:val="00FC5357"/>
    <w:rsid w:val="00FC59AD"/>
    <w:rsid w:val="00FC5FB3"/>
    <w:rsid w:val="00FD0609"/>
    <w:rsid w:val="00FD0625"/>
    <w:rsid w:val="00FD51A5"/>
    <w:rsid w:val="00FD5298"/>
    <w:rsid w:val="00FD5BF4"/>
    <w:rsid w:val="00FE2D88"/>
    <w:rsid w:val="00FF2FC4"/>
    <w:rsid w:val="00FF404D"/>
    <w:rsid w:val="00FF51A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9"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Table Grid" w:uiPriority="5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43712"/>
  </w:style>
  <w:style w:type="paragraph" w:styleId="1">
    <w:name w:val="heading 1"/>
    <w:basedOn w:val="a"/>
    <w:next w:val="a"/>
    <w:link w:val="10"/>
    <w:qFormat/>
    <w:rsid w:val="00EF3C0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7">
    <w:name w:val="heading 7"/>
    <w:basedOn w:val="a"/>
    <w:next w:val="a"/>
    <w:link w:val="70"/>
    <w:uiPriority w:val="9"/>
    <w:qFormat/>
    <w:rsid w:val="00D25BB3"/>
    <w:pPr>
      <w:spacing w:before="240" w:after="60"/>
      <w:outlineLvl w:val="6"/>
    </w:pPr>
    <w:rPr>
      <w:rFonts w:ascii="Calibri" w:hAnsi="Calibri"/>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743712"/>
    <w:pPr>
      <w:jc w:val="center"/>
    </w:pPr>
    <w:rPr>
      <w:sz w:val="28"/>
    </w:rPr>
  </w:style>
  <w:style w:type="paragraph" w:styleId="a5">
    <w:name w:val="Body Text"/>
    <w:basedOn w:val="a"/>
    <w:link w:val="a6"/>
    <w:rsid w:val="00743712"/>
    <w:pPr>
      <w:jc w:val="center"/>
    </w:pPr>
    <w:rPr>
      <w:sz w:val="26"/>
    </w:rPr>
  </w:style>
  <w:style w:type="paragraph" w:styleId="a7">
    <w:name w:val="Body Text Indent"/>
    <w:basedOn w:val="a"/>
    <w:rsid w:val="00743712"/>
    <w:pPr>
      <w:jc w:val="both"/>
    </w:pPr>
    <w:rPr>
      <w:sz w:val="28"/>
    </w:rPr>
  </w:style>
  <w:style w:type="paragraph" w:styleId="2">
    <w:name w:val="Body Text 2"/>
    <w:basedOn w:val="a"/>
    <w:rsid w:val="00743712"/>
    <w:pPr>
      <w:spacing w:line="360" w:lineRule="auto"/>
      <w:ind w:right="-483"/>
      <w:jc w:val="both"/>
    </w:pPr>
    <w:rPr>
      <w:color w:val="000000"/>
    </w:rPr>
  </w:style>
  <w:style w:type="paragraph" w:customStyle="1" w:styleId="11">
    <w:name w:val="Знак1"/>
    <w:basedOn w:val="a"/>
    <w:rsid w:val="00055084"/>
    <w:pPr>
      <w:spacing w:before="100" w:beforeAutospacing="1" w:after="100" w:afterAutospacing="1"/>
    </w:pPr>
    <w:rPr>
      <w:rFonts w:ascii="Tahoma" w:hAnsi="Tahoma"/>
      <w:lang w:val="en-US" w:eastAsia="en-US"/>
    </w:rPr>
  </w:style>
  <w:style w:type="paragraph" w:styleId="3">
    <w:name w:val="Body Text 3"/>
    <w:basedOn w:val="a"/>
    <w:rsid w:val="00A21CA4"/>
    <w:pPr>
      <w:spacing w:after="120"/>
    </w:pPr>
    <w:rPr>
      <w:sz w:val="16"/>
      <w:szCs w:val="16"/>
    </w:rPr>
  </w:style>
  <w:style w:type="paragraph" w:styleId="a8">
    <w:name w:val="Balloon Text"/>
    <w:basedOn w:val="a"/>
    <w:semiHidden/>
    <w:rsid w:val="0086180F"/>
    <w:rPr>
      <w:rFonts w:ascii="Tahoma" w:hAnsi="Tahoma" w:cs="Tahoma"/>
      <w:sz w:val="16"/>
      <w:szCs w:val="16"/>
    </w:rPr>
  </w:style>
  <w:style w:type="character" w:customStyle="1" w:styleId="EmailStyle22">
    <w:name w:val="EmailStyle221"/>
    <w:aliases w:val="EmailStyle221"/>
    <w:basedOn w:val="a0"/>
    <w:semiHidden/>
    <w:personal/>
    <w:personalCompose/>
    <w:rsid w:val="00CA1D81"/>
    <w:rPr>
      <w:rFonts w:ascii="Arial" w:hAnsi="Arial" w:cs="Arial"/>
      <w:color w:val="auto"/>
      <w:sz w:val="20"/>
      <w:szCs w:val="20"/>
    </w:rPr>
  </w:style>
  <w:style w:type="table" w:styleId="a9">
    <w:name w:val="Table Grid"/>
    <w:basedOn w:val="a1"/>
    <w:uiPriority w:val="59"/>
    <w:rsid w:val="007D0D9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4">
    <w:name w:val="Название Знак"/>
    <w:basedOn w:val="a0"/>
    <w:link w:val="a3"/>
    <w:locked/>
    <w:rsid w:val="00CA7404"/>
    <w:rPr>
      <w:sz w:val="28"/>
      <w:lang w:val="ru-RU" w:eastAsia="ru-RU" w:bidi="ar-SA"/>
    </w:rPr>
  </w:style>
  <w:style w:type="paragraph" w:styleId="aa">
    <w:name w:val="Normal (Web)"/>
    <w:aliases w:val="Обычный (Web)1,Обычный (Web)11, Знак Знак10,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
    <w:basedOn w:val="a"/>
    <w:uiPriority w:val="99"/>
    <w:rsid w:val="00885E81"/>
    <w:pPr>
      <w:spacing w:before="75" w:after="75"/>
    </w:pPr>
    <w:rPr>
      <w:rFonts w:ascii="Arial" w:hAnsi="Arial" w:cs="Arial"/>
      <w:color w:val="000000"/>
    </w:rPr>
  </w:style>
  <w:style w:type="character" w:styleId="ab">
    <w:name w:val="Hyperlink"/>
    <w:basedOn w:val="a0"/>
    <w:rsid w:val="00FC1208"/>
    <w:rPr>
      <w:color w:val="0000FF"/>
      <w:u w:val="single"/>
    </w:rPr>
  </w:style>
  <w:style w:type="paragraph" w:customStyle="1" w:styleId="12">
    <w:name w:val="Знак Знак Знак Знак1"/>
    <w:basedOn w:val="a"/>
    <w:rsid w:val="00784A7A"/>
    <w:pPr>
      <w:spacing w:before="100" w:beforeAutospacing="1" w:after="100" w:afterAutospacing="1"/>
    </w:pPr>
    <w:rPr>
      <w:rFonts w:ascii="Tahoma" w:hAnsi="Tahoma"/>
      <w:lang w:val="en-US" w:eastAsia="en-US"/>
    </w:rPr>
  </w:style>
  <w:style w:type="paragraph" w:styleId="20">
    <w:name w:val="Body Text Indent 2"/>
    <w:basedOn w:val="a"/>
    <w:rsid w:val="0084703A"/>
    <w:pPr>
      <w:spacing w:after="120" w:line="480" w:lineRule="auto"/>
      <w:ind w:left="283"/>
    </w:pPr>
  </w:style>
  <w:style w:type="paragraph" w:customStyle="1" w:styleId="ConsPlusCell">
    <w:name w:val="ConsPlusCell"/>
    <w:rsid w:val="0084703A"/>
    <w:pPr>
      <w:autoSpaceDE w:val="0"/>
      <w:autoSpaceDN w:val="0"/>
      <w:adjustRightInd w:val="0"/>
      <w:ind w:firstLine="709"/>
      <w:jc w:val="both"/>
    </w:pPr>
    <w:rPr>
      <w:rFonts w:ascii="Arial" w:hAnsi="Arial" w:cs="Arial"/>
    </w:rPr>
  </w:style>
  <w:style w:type="paragraph" w:customStyle="1" w:styleId="Default">
    <w:name w:val="Default"/>
    <w:rsid w:val="0033250A"/>
    <w:pPr>
      <w:autoSpaceDE w:val="0"/>
      <w:autoSpaceDN w:val="0"/>
      <w:adjustRightInd w:val="0"/>
    </w:pPr>
    <w:rPr>
      <w:color w:val="000000"/>
      <w:sz w:val="24"/>
      <w:szCs w:val="24"/>
    </w:rPr>
  </w:style>
  <w:style w:type="paragraph" w:customStyle="1" w:styleId="13">
    <w:name w:val="Знак1"/>
    <w:basedOn w:val="a"/>
    <w:rsid w:val="00C90326"/>
    <w:pPr>
      <w:spacing w:before="100" w:beforeAutospacing="1" w:after="100" w:afterAutospacing="1"/>
    </w:pPr>
    <w:rPr>
      <w:rFonts w:ascii="Tahoma" w:hAnsi="Tahoma"/>
      <w:lang w:val="en-US" w:eastAsia="en-US"/>
    </w:rPr>
  </w:style>
  <w:style w:type="paragraph" w:customStyle="1" w:styleId="ac">
    <w:name w:val="Знак"/>
    <w:basedOn w:val="a"/>
    <w:rsid w:val="0001777B"/>
    <w:pPr>
      <w:spacing w:before="100" w:beforeAutospacing="1" w:after="100" w:afterAutospacing="1"/>
    </w:pPr>
    <w:rPr>
      <w:rFonts w:ascii="Tahoma" w:hAnsi="Tahoma" w:cs="Tahoma"/>
      <w:lang w:val="en-US" w:eastAsia="en-US"/>
    </w:rPr>
  </w:style>
  <w:style w:type="character" w:customStyle="1" w:styleId="s1">
    <w:name w:val="s1"/>
    <w:basedOn w:val="a0"/>
    <w:rsid w:val="00873C2A"/>
  </w:style>
  <w:style w:type="paragraph" w:customStyle="1" w:styleId="14">
    <w:name w:val="Обычный1"/>
    <w:link w:val="15"/>
    <w:rsid w:val="00CB3B01"/>
    <w:rPr>
      <w:rFonts w:ascii="Calibri" w:hAnsi="Calibri" w:cs="Calibri"/>
      <w:sz w:val="26"/>
      <w:szCs w:val="26"/>
    </w:rPr>
  </w:style>
  <w:style w:type="paragraph" w:customStyle="1" w:styleId="ad">
    <w:name w:val="Знак Знак Знак"/>
    <w:basedOn w:val="a"/>
    <w:rsid w:val="00CB3B01"/>
    <w:pPr>
      <w:spacing w:after="160" w:line="240" w:lineRule="exact"/>
    </w:pPr>
    <w:rPr>
      <w:rFonts w:ascii="Verdana" w:hAnsi="Verdana"/>
      <w:sz w:val="24"/>
      <w:szCs w:val="24"/>
      <w:lang w:val="en-US" w:eastAsia="en-US"/>
    </w:rPr>
  </w:style>
  <w:style w:type="paragraph" w:customStyle="1" w:styleId="p1">
    <w:name w:val="p1"/>
    <w:basedOn w:val="a"/>
    <w:rsid w:val="005D0D28"/>
    <w:pPr>
      <w:spacing w:before="100" w:beforeAutospacing="1" w:after="100" w:afterAutospacing="1"/>
    </w:pPr>
    <w:rPr>
      <w:sz w:val="24"/>
      <w:szCs w:val="24"/>
    </w:rPr>
  </w:style>
  <w:style w:type="paragraph" w:customStyle="1" w:styleId="ae">
    <w:name w:val="Стиль Норма + не все прописные"/>
    <w:basedOn w:val="a"/>
    <w:rsid w:val="008018A2"/>
    <w:rPr>
      <w:rFonts w:ascii="Arial" w:hAnsi="Arial"/>
      <w:sz w:val="24"/>
      <w:szCs w:val="24"/>
    </w:rPr>
  </w:style>
  <w:style w:type="character" w:customStyle="1" w:styleId="15">
    <w:name w:val="Обычный1 Знак"/>
    <w:basedOn w:val="a0"/>
    <w:link w:val="14"/>
    <w:rsid w:val="008018A2"/>
    <w:rPr>
      <w:rFonts w:ascii="Calibri" w:hAnsi="Calibri" w:cs="Calibri"/>
      <w:sz w:val="26"/>
      <w:szCs w:val="26"/>
      <w:lang w:val="ru-RU" w:eastAsia="ru-RU" w:bidi="ar-SA"/>
    </w:rPr>
  </w:style>
  <w:style w:type="paragraph" w:styleId="af">
    <w:name w:val="List Paragraph"/>
    <w:basedOn w:val="a"/>
    <w:uiPriority w:val="34"/>
    <w:qFormat/>
    <w:rsid w:val="00940210"/>
    <w:pPr>
      <w:spacing w:after="240" w:line="480" w:lineRule="auto"/>
      <w:ind w:left="720" w:firstLine="360"/>
      <w:contextualSpacing/>
    </w:pPr>
    <w:rPr>
      <w:rFonts w:ascii="Calibri" w:eastAsia="Calibri" w:hAnsi="Calibri"/>
      <w:sz w:val="22"/>
      <w:szCs w:val="22"/>
      <w:lang w:eastAsia="en-US"/>
    </w:rPr>
  </w:style>
  <w:style w:type="paragraph" w:customStyle="1" w:styleId="ConsPlusTitle">
    <w:name w:val="ConsPlusTitle"/>
    <w:rsid w:val="00917A32"/>
    <w:pPr>
      <w:widowControl w:val="0"/>
      <w:autoSpaceDE w:val="0"/>
      <w:autoSpaceDN w:val="0"/>
    </w:pPr>
    <w:rPr>
      <w:rFonts w:ascii="Calibri" w:eastAsia="Calibri" w:hAnsi="Calibri" w:cs="Calibri"/>
      <w:b/>
      <w:sz w:val="22"/>
    </w:rPr>
  </w:style>
  <w:style w:type="paragraph" w:customStyle="1" w:styleId="16">
    <w:name w:val="Абзац списка1"/>
    <w:basedOn w:val="a"/>
    <w:rsid w:val="00AD3CEA"/>
    <w:pPr>
      <w:widowControl w:val="0"/>
      <w:suppressAutoHyphens/>
      <w:spacing w:after="200" w:line="276" w:lineRule="auto"/>
      <w:ind w:left="720"/>
    </w:pPr>
    <w:rPr>
      <w:rFonts w:ascii="Calibri" w:eastAsia="Lucida Sans Unicode" w:hAnsi="Calibri" w:cs="Calibri"/>
      <w:kern w:val="1"/>
      <w:sz w:val="22"/>
      <w:szCs w:val="22"/>
      <w:lang w:eastAsia="zh-CN" w:bidi="hi-IN"/>
    </w:rPr>
  </w:style>
  <w:style w:type="character" w:customStyle="1" w:styleId="blk">
    <w:name w:val="blk"/>
    <w:rsid w:val="00230FFE"/>
  </w:style>
  <w:style w:type="paragraph" w:customStyle="1" w:styleId="p2">
    <w:name w:val="p2"/>
    <w:basedOn w:val="a"/>
    <w:rsid w:val="00230FFE"/>
    <w:pPr>
      <w:spacing w:before="100" w:beforeAutospacing="1" w:after="100" w:afterAutospacing="1"/>
    </w:pPr>
    <w:rPr>
      <w:sz w:val="24"/>
      <w:szCs w:val="24"/>
    </w:rPr>
  </w:style>
  <w:style w:type="paragraph" w:customStyle="1" w:styleId="western">
    <w:name w:val="western"/>
    <w:basedOn w:val="a"/>
    <w:rsid w:val="00230FFE"/>
    <w:pPr>
      <w:spacing w:before="100" w:beforeAutospacing="1" w:after="100" w:afterAutospacing="1"/>
    </w:pPr>
    <w:rPr>
      <w:sz w:val="24"/>
      <w:szCs w:val="24"/>
    </w:rPr>
  </w:style>
  <w:style w:type="paragraph" w:customStyle="1" w:styleId="p5">
    <w:name w:val="p5"/>
    <w:basedOn w:val="a"/>
    <w:rsid w:val="00230FFE"/>
    <w:pPr>
      <w:spacing w:before="100" w:beforeAutospacing="1" w:after="100" w:afterAutospacing="1"/>
    </w:pPr>
    <w:rPr>
      <w:rFonts w:eastAsia="Calibri"/>
      <w:sz w:val="24"/>
      <w:szCs w:val="24"/>
    </w:rPr>
  </w:style>
  <w:style w:type="character" w:customStyle="1" w:styleId="s3">
    <w:name w:val="s3"/>
    <w:basedOn w:val="a0"/>
    <w:rsid w:val="00230FFE"/>
    <w:rPr>
      <w:rFonts w:cs="Times New Roman"/>
    </w:rPr>
  </w:style>
  <w:style w:type="paragraph" w:customStyle="1" w:styleId="p8">
    <w:name w:val="p8"/>
    <w:basedOn w:val="a"/>
    <w:rsid w:val="00230FFE"/>
    <w:pPr>
      <w:spacing w:before="100" w:beforeAutospacing="1" w:after="100" w:afterAutospacing="1"/>
    </w:pPr>
    <w:rPr>
      <w:rFonts w:eastAsia="Calibri"/>
      <w:sz w:val="24"/>
      <w:szCs w:val="24"/>
    </w:rPr>
  </w:style>
  <w:style w:type="character" w:styleId="af0">
    <w:name w:val="Strong"/>
    <w:basedOn w:val="a0"/>
    <w:qFormat/>
    <w:rsid w:val="007C0698"/>
    <w:rPr>
      <w:b/>
      <w:bCs/>
    </w:rPr>
  </w:style>
  <w:style w:type="character" w:customStyle="1" w:styleId="TitleChar">
    <w:name w:val="Title Char"/>
    <w:basedOn w:val="a0"/>
    <w:locked/>
    <w:rsid w:val="00436EC9"/>
    <w:rPr>
      <w:b/>
      <w:sz w:val="26"/>
      <w:lang w:val="ru-RU" w:eastAsia="ru-RU" w:bidi="ar-SA"/>
    </w:rPr>
  </w:style>
  <w:style w:type="paragraph" w:customStyle="1" w:styleId="p4">
    <w:name w:val="p4"/>
    <w:basedOn w:val="a"/>
    <w:rsid w:val="00436EC9"/>
    <w:pPr>
      <w:spacing w:before="100" w:beforeAutospacing="1" w:after="100" w:afterAutospacing="1"/>
    </w:pPr>
    <w:rPr>
      <w:sz w:val="24"/>
      <w:szCs w:val="24"/>
    </w:rPr>
  </w:style>
  <w:style w:type="character" w:customStyle="1" w:styleId="70">
    <w:name w:val="Заголовок 7 Знак"/>
    <w:basedOn w:val="a0"/>
    <w:link w:val="7"/>
    <w:uiPriority w:val="9"/>
    <w:rsid w:val="00D25BB3"/>
    <w:rPr>
      <w:rFonts w:ascii="Calibri" w:hAnsi="Calibri"/>
      <w:sz w:val="24"/>
      <w:szCs w:val="24"/>
    </w:rPr>
  </w:style>
  <w:style w:type="paragraph" w:customStyle="1" w:styleId="af1">
    <w:name w:val="Знак Знак Знак Знак"/>
    <w:basedOn w:val="a"/>
    <w:rsid w:val="00D25BB3"/>
    <w:pPr>
      <w:spacing w:after="160" w:line="240" w:lineRule="exact"/>
    </w:pPr>
    <w:rPr>
      <w:rFonts w:ascii="Arial" w:hAnsi="Arial" w:cs="Arial"/>
      <w:lang w:val="en-US" w:eastAsia="en-US"/>
    </w:rPr>
  </w:style>
  <w:style w:type="paragraph" w:customStyle="1" w:styleId="21">
    <w:name w:val="Абзац списка2"/>
    <w:basedOn w:val="a"/>
    <w:rsid w:val="00D052F3"/>
    <w:pPr>
      <w:widowControl w:val="0"/>
      <w:suppressAutoHyphens/>
      <w:spacing w:after="200" w:line="276" w:lineRule="auto"/>
      <w:ind w:left="720"/>
    </w:pPr>
    <w:rPr>
      <w:rFonts w:ascii="Calibri" w:eastAsia="Lucida Sans Unicode" w:hAnsi="Calibri" w:cs="Calibri"/>
      <w:kern w:val="1"/>
      <w:sz w:val="22"/>
      <w:szCs w:val="22"/>
      <w:lang w:eastAsia="zh-CN" w:bidi="hi-IN"/>
    </w:rPr>
  </w:style>
  <w:style w:type="paragraph" w:customStyle="1" w:styleId="ConsPlusNonformat">
    <w:name w:val="ConsPlusNonformat"/>
    <w:link w:val="ConsPlusNonformat0"/>
    <w:rsid w:val="00D052F3"/>
    <w:pPr>
      <w:autoSpaceDE w:val="0"/>
      <w:autoSpaceDN w:val="0"/>
      <w:adjustRightInd w:val="0"/>
    </w:pPr>
    <w:rPr>
      <w:rFonts w:ascii="Courier New" w:hAnsi="Courier New" w:cs="Courier New"/>
      <w:lang w:eastAsia="en-US"/>
    </w:rPr>
  </w:style>
  <w:style w:type="character" w:customStyle="1" w:styleId="ConsPlusNonformat0">
    <w:name w:val="ConsPlusNonformat Знак"/>
    <w:basedOn w:val="a0"/>
    <w:link w:val="ConsPlusNonformat"/>
    <w:locked/>
    <w:rsid w:val="00D052F3"/>
    <w:rPr>
      <w:rFonts w:ascii="Courier New" w:hAnsi="Courier New" w:cs="Courier New"/>
      <w:lang w:eastAsia="en-US"/>
    </w:rPr>
  </w:style>
  <w:style w:type="character" w:customStyle="1" w:styleId="a6">
    <w:name w:val="Основной текст Знак"/>
    <w:basedOn w:val="a0"/>
    <w:link w:val="a5"/>
    <w:rsid w:val="001F7C47"/>
    <w:rPr>
      <w:sz w:val="26"/>
    </w:rPr>
  </w:style>
  <w:style w:type="character" w:customStyle="1" w:styleId="10">
    <w:name w:val="Заголовок 1 Знак"/>
    <w:basedOn w:val="a0"/>
    <w:link w:val="1"/>
    <w:rsid w:val="00EF3C0F"/>
    <w:rPr>
      <w:rFonts w:asciiTheme="majorHAnsi" w:eastAsiaTheme="majorEastAsia" w:hAnsiTheme="majorHAnsi" w:cstheme="majorBidi"/>
      <w:b/>
      <w:bCs/>
      <w:color w:val="365F91" w:themeColor="accent1" w:themeShade="BF"/>
      <w:sz w:val="28"/>
      <w:szCs w:val="28"/>
    </w:rPr>
  </w:style>
  <w:style w:type="paragraph" w:styleId="af2">
    <w:name w:val="No Spacing"/>
    <w:qFormat/>
    <w:rsid w:val="00B96F54"/>
    <w:rPr>
      <w:rFonts w:ascii="Calibri" w:eastAsia="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729690246">
      <w:bodyDiv w:val="1"/>
      <w:marLeft w:val="0"/>
      <w:marRight w:val="0"/>
      <w:marTop w:val="0"/>
      <w:marBottom w:val="0"/>
      <w:divBdr>
        <w:top w:val="none" w:sz="0" w:space="0" w:color="auto"/>
        <w:left w:val="none" w:sz="0" w:space="0" w:color="auto"/>
        <w:bottom w:val="none" w:sz="0" w:space="0" w:color="auto"/>
        <w:right w:val="none" w:sz="0" w:space="0" w:color="auto"/>
      </w:divBdr>
    </w:div>
    <w:div w:id="1883787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979120-A002-446A-8C1E-88ECC377B2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355</TotalTime>
  <Pages>1</Pages>
  <Words>7472</Words>
  <Characters>42597</Characters>
  <Application>Microsoft Office Word</Application>
  <DocSecurity>0</DocSecurity>
  <Lines>354</Lines>
  <Paragraphs>99</Paragraphs>
  <ScaleCrop>false</ScaleCrop>
  <HeadingPairs>
    <vt:vector size="2" baseType="variant">
      <vt:variant>
        <vt:lpstr>Название</vt:lpstr>
      </vt:variant>
      <vt:variant>
        <vt:i4>1</vt:i4>
      </vt:variant>
    </vt:vector>
  </HeadingPairs>
  <TitlesOfParts>
    <vt:vector size="1" baseType="lpstr">
      <vt:lpstr>Пояснительная записка</vt:lpstr>
    </vt:vector>
  </TitlesOfParts>
  <Company/>
  <LinksUpToDate>false</LinksUpToDate>
  <CharactersWithSpaces>49970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Пояснительная записка</dc:title>
  <dc:creator>user06</dc:creator>
  <cp:lastModifiedBy>Кузнецова</cp:lastModifiedBy>
  <cp:revision>24</cp:revision>
  <cp:lastPrinted>2018-09-11T13:45:00Z</cp:lastPrinted>
  <dcterms:created xsi:type="dcterms:W3CDTF">2021-09-02T23:07:00Z</dcterms:created>
  <dcterms:modified xsi:type="dcterms:W3CDTF">2021-09-06T23:45:00Z</dcterms:modified>
</cp:coreProperties>
</file>